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4EC" w:rsidRDefault="000E362C">
      <w:pPr>
        <w:pStyle w:val="Teksttreci30"/>
        <w:shd w:val="clear" w:color="auto" w:fill="auto"/>
      </w:pPr>
      <w:r>
        <w:t>OGÓLNE SPECYFIKACJE TECHNICZNE</w:t>
      </w:r>
    </w:p>
    <w:p w:rsidR="00B054EC" w:rsidRDefault="000E362C">
      <w:pPr>
        <w:pStyle w:val="Teksttreci40"/>
        <w:shd w:val="clear" w:color="auto" w:fill="auto"/>
      </w:pPr>
      <w:r>
        <w:t>D - 05.03.00a</w:t>
      </w:r>
    </w:p>
    <w:p w:rsidR="00B054EC" w:rsidRDefault="000E362C">
      <w:pPr>
        <w:pStyle w:val="Teksttreci40"/>
        <w:shd w:val="clear" w:color="auto" w:fill="auto"/>
        <w:jc w:val="left"/>
        <w:sectPr w:rsidR="00B054EC">
          <w:pgSz w:w="11900" w:h="16840"/>
          <w:pgMar w:top="6375" w:right="2549" w:bottom="6375" w:left="2895" w:header="0" w:footer="3" w:gutter="0"/>
          <w:cols w:space="720"/>
          <w:noEndnote/>
          <w:docGrid w:linePitch="360"/>
        </w:sectPr>
      </w:pPr>
      <w:r>
        <w:t>OCZYSZCZENIE NAWIERZCHNI DROGOWEJ</w:t>
      </w:r>
    </w:p>
    <w:p w:rsidR="00B054EC" w:rsidRDefault="00B054EC">
      <w:pPr>
        <w:spacing w:line="240" w:lineRule="exact"/>
        <w:rPr>
          <w:sz w:val="19"/>
          <w:szCs w:val="19"/>
        </w:rPr>
      </w:pPr>
    </w:p>
    <w:p w:rsidR="00B054EC" w:rsidRDefault="00B054EC">
      <w:pPr>
        <w:spacing w:before="87" w:after="87" w:line="240" w:lineRule="exact"/>
        <w:rPr>
          <w:sz w:val="19"/>
          <w:szCs w:val="19"/>
        </w:rPr>
      </w:pPr>
    </w:p>
    <w:p w:rsidR="00B054EC" w:rsidRDefault="00B054EC">
      <w:pPr>
        <w:rPr>
          <w:sz w:val="2"/>
          <w:szCs w:val="2"/>
        </w:rPr>
        <w:sectPr w:rsidR="00B054EC">
          <w:pgSz w:w="11900" w:h="16840"/>
          <w:pgMar w:top="1272" w:right="0" w:bottom="1728" w:left="0" w:header="0" w:footer="3" w:gutter="0"/>
          <w:cols w:space="720"/>
          <w:noEndnote/>
          <w:docGrid w:linePitch="360"/>
        </w:sectPr>
      </w:pPr>
    </w:p>
    <w:p w:rsidR="00B054EC" w:rsidRDefault="000E362C">
      <w:pPr>
        <w:pStyle w:val="Teksttreci50"/>
        <w:shd w:val="clear" w:color="auto" w:fill="auto"/>
        <w:spacing w:after="215"/>
        <w:ind w:right="20"/>
      </w:pPr>
      <w:r>
        <w:lastRenderedPageBreak/>
        <w:t>SPIS TREŚCI</w:t>
      </w:r>
    </w:p>
    <w:p w:rsidR="00B054EC" w:rsidRDefault="000E362C">
      <w:pPr>
        <w:pStyle w:val="Teksttreci50"/>
        <w:numPr>
          <w:ilvl w:val="0"/>
          <w:numId w:val="1"/>
        </w:numPr>
        <w:shd w:val="clear" w:color="auto" w:fill="auto"/>
        <w:tabs>
          <w:tab w:val="left" w:pos="306"/>
        </w:tabs>
        <w:spacing w:after="0" w:line="206" w:lineRule="exact"/>
        <w:jc w:val="both"/>
      </w:pPr>
      <w:r>
        <w:rPr>
          <w:rStyle w:val="Teksttreci51"/>
          <w:b/>
          <w:bCs/>
        </w:rPr>
        <w:t>WSTĘP</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MATERIAŁY</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SPRZĘT</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TRANSPORT</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WYKONANIE ROBÓT</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KONTROLA JAKOŚCI ROBÓT</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OBMIAR ROBÓT</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ODBIÓR ROBÓT</w:t>
      </w:r>
    </w:p>
    <w:p w:rsidR="00B054EC" w:rsidRDefault="000E362C">
      <w:pPr>
        <w:pStyle w:val="Teksttreci50"/>
        <w:numPr>
          <w:ilvl w:val="0"/>
          <w:numId w:val="1"/>
        </w:numPr>
        <w:shd w:val="clear" w:color="auto" w:fill="auto"/>
        <w:tabs>
          <w:tab w:val="left" w:pos="320"/>
        </w:tabs>
        <w:spacing w:after="0" w:line="206" w:lineRule="exact"/>
        <w:jc w:val="both"/>
      </w:pPr>
      <w:r>
        <w:rPr>
          <w:rStyle w:val="Teksttreci51"/>
          <w:b/>
          <w:bCs/>
        </w:rPr>
        <w:t>PODSTAWA PŁATNOŚCI</w:t>
      </w:r>
    </w:p>
    <w:p w:rsidR="00B054EC" w:rsidRDefault="000E362C">
      <w:pPr>
        <w:pStyle w:val="Teksttreci50"/>
        <w:numPr>
          <w:ilvl w:val="0"/>
          <w:numId w:val="1"/>
        </w:numPr>
        <w:shd w:val="clear" w:color="auto" w:fill="auto"/>
        <w:tabs>
          <w:tab w:val="left" w:pos="397"/>
        </w:tabs>
        <w:spacing w:after="0" w:line="206" w:lineRule="exact"/>
        <w:jc w:val="both"/>
      </w:pPr>
      <w:r>
        <w:rPr>
          <w:rStyle w:val="Teksttreci51"/>
          <w:b/>
          <w:bCs/>
        </w:rPr>
        <w:t>ZAKRES CZYNNOŚCI PRACY DLA WYKONAWCY</w:t>
      </w:r>
    </w:p>
    <w:p w:rsidR="00B054EC" w:rsidRDefault="000E362C">
      <w:pPr>
        <w:pStyle w:val="Teksttreci50"/>
        <w:numPr>
          <w:ilvl w:val="0"/>
          <w:numId w:val="1"/>
        </w:numPr>
        <w:shd w:val="clear" w:color="auto" w:fill="auto"/>
        <w:tabs>
          <w:tab w:val="left" w:pos="397"/>
        </w:tabs>
        <w:spacing w:after="905" w:line="206" w:lineRule="exact"/>
        <w:jc w:val="both"/>
      </w:pPr>
      <w:r>
        <w:rPr>
          <w:rStyle w:val="Teksttreci51"/>
          <w:b/>
          <w:bCs/>
        </w:rPr>
        <w:t>PRZEPISY ZWIĄZANE</w:t>
      </w:r>
    </w:p>
    <w:p w:rsidR="00B054EC" w:rsidRDefault="000E362C">
      <w:pPr>
        <w:pStyle w:val="Teksttreci50"/>
        <w:numPr>
          <w:ilvl w:val="0"/>
          <w:numId w:val="2"/>
        </w:numPr>
        <w:shd w:val="clear" w:color="auto" w:fill="auto"/>
        <w:tabs>
          <w:tab w:val="left" w:pos="306"/>
        </w:tabs>
        <w:spacing w:after="120"/>
        <w:jc w:val="both"/>
      </w:pPr>
      <w:r>
        <w:t>WSTĘP</w:t>
      </w:r>
    </w:p>
    <w:p w:rsidR="00B054EC" w:rsidRDefault="000E362C">
      <w:pPr>
        <w:pStyle w:val="Teksttreci50"/>
        <w:numPr>
          <w:ilvl w:val="1"/>
          <w:numId w:val="2"/>
        </w:numPr>
        <w:shd w:val="clear" w:color="auto" w:fill="auto"/>
        <w:tabs>
          <w:tab w:val="left" w:pos="445"/>
        </w:tabs>
        <w:spacing w:after="115"/>
        <w:jc w:val="both"/>
      </w:pPr>
      <w:r>
        <w:t>Przedmiot OST</w:t>
      </w:r>
    </w:p>
    <w:p w:rsidR="00B054EC" w:rsidRDefault="000E362C">
      <w:pPr>
        <w:pStyle w:val="Teksttreci20"/>
        <w:shd w:val="clear" w:color="auto" w:fill="auto"/>
        <w:spacing w:before="0" w:after="125"/>
        <w:ind w:firstLine="760"/>
      </w:pPr>
      <w:r>
        <w:t>Przedmiotem niniejszej ogólnej specyfikacji technicznej (OST) są wymagania dotyczące wykonania i odbioru robót związanych z ocz</w:t>
      </w:r>
      <w:r w:rsidR="003E468D">
        <w:t xml:space="preserve">yszczeniem nawierzchni drogowej </w:t>
      </w:r>
      <w:r w:rsidR="003E468D">
        <w:t xml:space="preserve">dla celów </w:t>
      </w:r>
      <w:r w:rsidR="003E468D" w:rsidRPr="00A00423">
        <w:t>bieżąc</w:t>
      </w:r>
      <w:r w:rsidR="003E468D">
        <w:t>ego</w:t>
      </w:r>
      <w:r w:rsidR="003E468D" w:rsidRPr="00A00423">
        <w:t xml:space="preserve"> utrzymani</w:t>
      </w:r>
      <w:r w:rsidR="003E468D">
        <w:t>a</w:t>
      </w:r>
      <w:r w:rsidR="003E468D" w:rsidRPr="00A00423">
        <w:t xml:space="preserve"> sieci drogowej administrowanej przez Miejski Zarząd Dróg w Tczewie.</w:t>
      </w:r>
    </w:p>
    <w:p w:rsidR="00B054EC" w:rsidRDefault="000E362C">
      <w:pPr>
        <w:pStyle w:val="Teksttreci50"/>
        <w:numPr>
          <w:ilvl w:val="1"/>
          <w:numId w:val="2"/>
        </w:numPr>
        <w:shd w:val="clear" w:color="auto" w:fill="auto"/>
        <w:tabs>
          <w:tab w:val="left" w:pos="445"/>
        </w:tabs>
        <w:spacing w:after="115"/>
        <w:jc w:val="both"/>
      </w:pPr>
      <w:r>
        <w:t>Zakres stosowania OST</w:t>
      </w:r>
    </w:p>
    <w:p w:rsidR="00B054EC" w:rsidRDefault="003E468D">
      <w:pPr>
        <w:pStyle w:val="Teksttreci20"/>
        <w:shd w:val="clear" w:color="auto" w:fill="auto"/>
        <w:spacing w:before="0" w:after="125"/>
        <w:ind w:firstLine="760"/>
      </w:pPr>
      <w:bookmarkStart w:id="0" w:name="_GoBack"/>
      <w:bookmarkEnd w:id="0"/>
      <w:r w:rsidRPr="003E468D">
        <w:t>Niniejsza szczegółowa specyfikacja techniczna stanowi podstawę do sporządzenia części technicznej istotnych warunków zamówienia publicznego na wykonanie prac budowlanych w tym remontów cząstkowych dróg, ulic, placów, chodników, powierzchni gruntowych na terenie miasta Tczewa.</w:t>
      </w:r>
    </w:p>
    <w:p w:rsidR="00B054EC" w:rsidRDefault="000E362C">
      <w:pPr>
        <w:pStyle w:val="Teksttreci50"/>
        <w:numPr>
          <w:ilvl w:val="1"/>
          <w:numId w:val="2"/>
        </w:numPr>
        <w:shd w:val="clear" w:color="auto" w:fill="auto"/>
        <w:tabs>
          <w:tab w:val="left" w:pos="445"/>
        </w:tabs>
        <w:spacing w:after="115"/>
        <w:jc w:val="both"/>
      </w:pPr>
      <w:r>
        <w:t>Zakres robót objętych OST</w:t>
      </w:r>
    </w:p>
    <w:p w:rsidR="00B054EC" w:rsidRDefault="000E362C">
      <w:pPr>
        <w:pStyle w:val="Teksttreci20"/>
        <w:shd w:val="clear" w:color="auto" w:fill="auto"/>
        <w:spacing w:before="0" w:after="0"/>
        <w:ind w:firstLine="760"/>
      </w:pPr>
      <w:r>
        <w:t>Ustalenia zawarte w niniejszej specyfikacji dotyczą zasad prowadzenia robót związanych z wykonaniem i odbiorem robót oczyszczenia nawierzchni.</w:t>
      </w:r>
    </w:p>
    <w:p w:rsidR="00B054EC" w:rsidRDefault="000E362C">
      <w:pPr>
        <w:pStyle w:val="Teksttreci20"/>
        <w:shd w:val="clear" w:color="auto" w:fill="auto"/>
        <w:spacing w:before="0" w:after="0"/>
        <w:ind w:firstLine="760"/>
      </w:pPr>
      <w:r>
        <w:t>Czyszczenie nawierzchni polega na usunięciu zanieczyszczeń w postaci kurzu, piasku, błota, pyłu, śmieci (tj. odpadków pozostawionych przez użytkowników drogi oraz naniesionych przez koła pojazdów i wiatr), materiału wypełniającego szczeliny w nawierzchniach kamiennych (np. w bruku, kostce, tłuczniu).</w:t>
      </w:r>
    </w:p>
    <w:p w:rsidR="00B054EC" w:rsidRDefault="000E362C">
      <w:pPr>
        <w:pStyle w:val="Teksttreci20"/>
        <w:shd w:val="clear" w:color="auto" w:fill="auto"/>
        <w:spacing w:before="0" w:after="0"/>
        <w:ind w:firstLine="760"/>
      </w:pPr>
      <w:r>
        <w:t>Czyszczenie nawierzchni wykonuje się:</w:t>
      </w:r>
    </w:p>
    <w:p w:rsidR="00B054EC" w:rsidRDefault="003E468D">
      <w:pPr>
        <w:pStyle w:val="Teksttreci20"/>
        <w:shd w:val="clear" w:color="auto" w:fill="auto"/>
        <w:spacing w:before="0" w:after="0"/>
        <w:ind w:firstLine="0"/>
      </w:pPr>
      <w:r>
        <w:t xml:space="preserve">- </w:t>
      </w:r>
      <w:r w:rsidR="000E362C">
        <w:t>w czasie bieżącego utrzymania drogi, gdyż usunięcie błota i innych zanieczyszczeń:</w:t>
      </w:r>
    </w:p>
    <w:p w:rsidR="00B054EC" w:rsidRDefault="000E362C">
      <w:pPr>
        <w:pStyle w:val="Teksttreci20"/>
        <w:numPr>
          <w:ilvl w:val="0"/>
          <w:numId w:val="3"/>
        </w:numPr>
        <w:shd w:val="clear" w:color="auto" w:fill="auto"/>
        <w:tabs>
          <w:tab w:val="left" w:pos="670"/>
        </w:tabs>
        <w:spacing w:before="0" w:after="0"/>
        <w:ind w:left="340" w:firstLine="0"/>
        <w:jc w:val="left"/>
      </w:pPr>
      <w:r>
        <w:t>poprawia bezpieczeństwo ruchu, zmniejszając możliwość poślizgu pojazdów na nawilgoconej jezdni,</w:t>
      </w:r>
    </w:p>
    <w:p w:rsidR="00B054EC" w:rsidRDefault="000E362C">
      <w:pPr>
        <w:pStyle w:val="Teksttreci20"/>
        <w:numPr>
          <w:ilvl w:val="0"/>
          <w:numId w:val="3"/>
        </w:numPr>
        <w:shd w:val="clear" w:color="auto" w:fill="auto"/>
        <w:tabs>
          <w:tab w:val="left" w:pos="679"/>
        </w:tabs>
        <w:spacing w:before="0" w:after="0"/>
        <w:ind w:left="340" w:firstLine="0"/>
        <w:jc w:val="left"/>
      </w:pPr>
      <w:r>
        <w:t>polepsza warunki higieniczne ludności zamieszkałej w pobliżu, chroniąc ją przed wdychaniem kurzu,</w:t>
      </w:r>
    </w:p>
    <w:p w:rsidR="00B054EC" w:rsidRDefault="000E362C">
      <w:pPr>
        <w:pStyle w:val="Teksttreci20"/>
        <w:numPr>
          <w:ilvl w:val="0"/>
          <w:numId w:val="3"/>
        </w:numPr>
        <w:shd w:val="clear" w:color="auto" w:fill="auto"/>
        <w:tabs>
          <w:tab w:val="left" w:pos="679"/>
        </w:tabs>
        <w:spacing w:before="0" w:after="125"/>
        <w:ind w:left="340" w:firstLine="0"/>
        <w:jc w:val="left"/>
      </w:pPr>
      <w:r>
        <w:t>zwiększa estetykę drogi i jej otoczenia,</w:t>
      </w:r>
    </w:p>
    <w:p w:rsidR="00B054EC" w:rsidRDefault="000E362C">
      <w:pPr>
        <w:pStyle w:val="Teksttreci50"/>
        <w:numPr>
          <w:ilvl w:val="1"/>
          <w:numId w:val="2"/>
        </w:numPr>
        <w:shd w:val="clear" w:color="auto" w:fill="auto"/>
        <w:tabs>
          <w:tab w:val="left" w:pos="445"/>
        </w:tabs>
        <w:spacing w:after="120"/>
        <w:jc w:val="both"/>
      </w:pPr>
      <w:r>
        <w:t>Określenia podstawowe</w:t>
      </w:r>
    </w:p>
    <w:p w:rsidR="00B054EC" w:rsidRDefault="000E362C">
      <w:pPr>
        <w:pStyle w:val="Teksttreci20"/>
        <w:numPr>
          <w:ilvl w:val="2"/>
          <w:numId w:val="2"/>
        </w:numPr>
        <w:shd w:val="clear" w:color="auto" w:fill="auto"/>
        <w:tabs>
          <w:tab w:val="left" w:pos="579"/>
        </w:tabs>
        <w:spacing w:before="0" w:after="115" w:line="200" w:lineRule="exact"/>
        <w:ind w:firstLine="0"/>
      </w:pPr>
      <w:r>
        <w:t>Oczyszczenie nawierzchni - usunięcie, przy użyciu odpowiednich narzędzi, zanieczyszczeń poza powierzchnię oczyszczaną.</w:t>
      </w:r>
    </w:p>
    <w:p w:rsidR="00B054EC" w:rsidRDefault="000E362C">
      <w:pPr>
        <w:pStyle w:val="Teksttreci20"/>
        <w:numPr>
          <w:ilvl w:val="2"/>
          <w:numId w:val="2"/>
        </w:numPr>
        <w:shd w:val="clear" w:color="auto" w:fill="auto"/>
        <w:tabs>
          <w:tab w:val="left" w:pos="594"/>
        </w:tabs>
        <w:spacing w:before="0" w:after="125"/>
        <w:ind w:firstLine="0"/>
      </w:pPr>
      <w:r>
        <w:t>Pozostałe określenia podstawowe są zgodne z obowiązującymi, odpowiednimi polskimi normami i z definicjami podanymi w OST D-M-00.00.00 „Wymagania ogólne” [1] pkt 1.4.</w:t>
      </w:r>
    </w:p>
    <w:p w:rsidR="00B054EC" w:rsidRDefault="000E362C">
      <w:pPr>
        <w:pStyle w:val="Teksttreci50"/>
        <w:numPr>
          <w:ilvl w:val="1"/>
          <w:numId w:val="2"/>
        </w:numPr>
        <w:shd w:val="clear" w:color="auto" w:fill="auto"/>
        <w:tabs>
          <w:tab w:val="left" w:pos="445"/>
        </w:tabs>
        <w:spacing w:after="120"/>
        <w:jc w:val="both"/>
      </w:pPr>
      <w:r>
        <w:t>Ogólne wymagania dotyczące robót</w:t>
      </w:r>
    </w:p>
    <w:p w:rsidR="00B054EC" w:rsidRDefault="000E362C">
      <w:pPr>
        <w:pStyle w:val="Teksttreci20"/>
        <w:shd w:val="clear" w:color="auto" w:fill="auto"/>
        <w:spacing w:before="0" w:after="123" w:line="200" w:lineRule="exact"/>
        <w:ind w:firstLine="760"/>
      </w:pPr>
      <w:r>
        <w:t>Ogólne wymagania dotyczące robót podano w OST D-M-00.00.00 „Wymagania ogólne” [1] pkt 1.5.</w:t>
      </w:r>
    </w:p>
    <w:p w:rsidR="00B054EC" w:rsidRDefault="000E362C">
      <w:pPr>
        <w:pStyle w:val="Teksttreci50"/>
        <w:numPr>
          <w:ilvl w:val="0"/>
          <w:numId w:val="2"/>
        </w:numPr>
        <w:shd w:val="clear" w:color="auto" w:fill="auto"/>
        <w:tabs>
          <w:tab w:val="left" w:pos="320"/>
        </w:tabs>
        <w:spacing w:after="0" w:line="322" w:lineRule="exact"/>
        <w:jc w:val="both"/>
      </w:pPr>
      <w:r>
        <w:t>MATERIAŁY</w:t>
      </w:r>
    </w:p>
    <w:p w:rsidR="00B054EC" w:rsidRDefault="000E362C">
      <w:pPr>
        <w:pStyle w:val="Teksttreci50"/>
        <w:numPr>
          <w:ilvl w:val="1"/>
          <w:numId w:val="2"/>
        </w:numPr>
        <w:shd w:val="clear" w:color="auto" w:fill="auto"/>
        <w:tabs>
          <w:tab w:val="left" w:pos="459"/>
        </w:tabs>
        <w:spacing w:after="0" w:line="322" w:lineRule="exact"/>
        <w:jc w:val="both"/>
      </w:pPr>
      <w:r>
        <w:t>Ogólne wymagania dotyczące materiałów</w:t>
      </w:r>
    </w:p>
    <w:p w:rsidR="00B054EC" w:rsidRDefault="000E362C">
      <w:pPr>
        <w:pStyle w:val="Teksttreci20"/>
        <w:shd w:val="clear" w:color="auto" w:fill="auto"/>
        <w:spacing w:before="0" w:after="0" w:line="322" w:lineRule="exact"/>
        <w:ind w:firstLine="760"/>
      </w:pPr>
      <w:r>
        <w:t>Ogólne wymagania dotyczące materiałów, ich pozyskiwania i składowania, podano w OST D-M-00.00.00 „Wymagania ogólne”</w:t>
      </w:r>
    </w:p>
    <w:p w:rsidR="00B054EC" w:rsidRDefault="000E362C">
      <w:pPr>
        <w:pStyle w:val="Teksttreci20"/>
        <w:shd w:val="clear" w:color="auto" w:fill="auto"/>
        <w:spacing w:before="0" w:after="0" w:line="336" w:lineRule="exact"/>
        <w:ind w:firstLine="0"/>
      </w:pPr>
      <w:r>
        <w:t>[1] pkt 2.</w:t>
      </w:r>
    </w:p>
    <w:p w:rsidR="00B054EC" w:rsidRDefault="000E362C">
      <w:pPr>
        <w:pStyle w:val="Teksttreci50"/>
        <w:numPr>
          <w:ilvl w:val="1"/>
          <w:numId w:val="2"/>
        </w:numPr>
        <w:shd w:val="clear" w:color="auto" w:fill="auto"/>
        <w:tabs>
          <w:tab w:val="left" w:pos="459"/>
        </w:tabs>
        <w:spacing w:after="0" w:line="336" w:lineRule="exact"/>
        <w:jc w:val="both"/>
      </w:pPr>
      <w:r>
        <w:t>Materiały stosowane przy oczyszczeniu nawierzchni</w:t>
      </w:r>
    </w:p>
    <w:p w:rsidR="00B054EC" w:rsidRDefault="000E362C">
      <w:pPr>
        <w:pStyle w:val="Nagwek10"/>
        <w:keepNext/>
        <w:keepLines/>
        <w:numPr>
          <w:ilvl w:val="2"/>
          <w:numId w:val="2"/>
        </w:numPr>
        <w:shd w:val="clear" w:color="auto" w:fill="auto"/>
        <w:tabs>
          <w:tab w:val="left" w:pos="637"/>
        </w:tabs>
      </w:pPr>
      <w:bookmarkStart w:id="1" w:name="bookmark0"/>
      <w:r>
        <w:t>Woda</w:t>
      </w:r>
      <w:bookmarkEnd w:id="1"/>
    </w:p>
    <w:p w:rsidR="00B054EC" w:rsidRDefault="000E362C">
      <w:pPr>
        <w:pStyle w:val="Teksttreci20"/>
        <w:shd w:val="clear" w:color="auto" w:fill="auto"/>
        <w:spacing w:before="0" w:after="108"/>
        <w:ind w:firstLine="760"/>
      </w:pPr>
      <w:r>
        <w:t>Przy oczyszczeniu nawierzchni można stosować każdą czystą wodę z rzek, jezior, stawów i innych zbiorników otwartych oraz wodę studzienną i wodociągową. Nie należy stosować wody z widocznymi zanieczyszczeniami, np. śmieciami, roślinnością wodną, odpadami przemysłowymi, kanalizacyjnymi itp.</w:t>
      </w:r>
    </w:p>
    <w:p w:rsidR="00B054EC" w:rsidRDefault="000E362C">
      <w:pPr>
        <w:pStyle w:val="Teksttreci20"/>
        <w:numPr>
          <w:ilvl w:val="2"/>
          <w:numId w:val="2"/>
        </w:numPr>
        <w:shd w:val="clear" w:color="auto" w:fill="auto"/>
        <w:tabs>
          <w:tab w:val="left" w:pos="637"/>
        </w:tabs>
        <w:spacing w:before="0" w:after="0" w:line="222" w:lineRule="exact"/>
        <w:ind w:firstLine="0"/>
      </w:pPr>
      <w:r>
        <w:lastRenderedPageBreak/>
        <w:t>Inne materiały</w:t>
      </w:r>
    </w:p>
    <w:p w:rsidR="00B054EC" w:rsidRDefault="000E362C">
      <w:pPr>
        <w:pStyle w:val="Teksttreci20"/>
        <w:shd w:val="clear" w:color="auto" w:fill="auto"/>
        <w:spacing w:before="0" w:after="139" w:line="200" w:lineRule="exact"/>
        <w:ind w:firstLine="740"/>
      </w:pPr>
      <w:r>
        <w:t>Nie występują.</w:t>
      </w:r>
    </w:p>
    <w:p w:rsidR="00B054EC" w:rsidRDefault="000E362C">
      <w:pPr>
        <w:pStyle w:val="Nagwek20"/>
        <w:keepNext/>
        <w:keepLines/>
        <w:numPr>
          <w:ilvl w:val="0"/>
          <w:numId w:val="2"/>
        </w:numPr>
        <w:shd w:val="clear" w:color="auto" w:fill="auto"/>
        <w:tabs>
          <w:tab w:val="left" w:pos="316"/>
        </w:tabs>
        <w:spacing w:before="0"/>
        <w:ind w:left="320"/>
      </w:pPr>
      <w:bookmarkStart w:id="2" w:name="bookmark1"/>
      <w:r>
        <w:t>SPRZĘT</w:t>
      </w:r>
      <w:bookmarkEnd w:id="2"/>
    </w:p>
    <w:p w:rsidR="00B054EC" w:rsidRDefault="000E362C">
      <w:pPr>
        <w:pStyle w:val="Nagwek20"/>
        <w:keepNext/>
        <w:keepLines/>
        <w:numPr>
          <w:ilvl w:val="1"/>
          <w:numId w:val="2"/>
        </w:numPr>
        <w:shd w:val="clear" w:color="auto" w:fill="auto"/>
        <w:tabs>
          <w:tab w:val="left" w:pos="455"/>
        </w:tabs>
        <w:spacing w:before="0"/>
        <w:ind w:left="320"/>
      </w:pPr>
      <w:bookmarkStart w:id="3" w:name="bookmark2"/>
      <w:r>
        <w:t>Ogólne wymagania dotyczące sprzętu</w:t>
      </w:r>
      <w:bookmarkEnd w:id="3"/>
    </w:p>
    <w:p w:rsidR="00B054EC" w:rsidRDefault="000E362C">
      <w:pPr>
        <w:pStyle w:val="Teksttreci20"/>
        <w:shd w:val="clear" w:color="auto" w:fill="auto"/>
        <w:spacing w:before="0" w:after="0" w:line="326" w:lineRule="exact"/>
        <w:ind w:firstLine="740"/>
      </w:pPr>
      <w:r>
        <w:t>Ogólne wymagania dotyczące sprzętu podano w OST D-M-00.00.00 „Wymagania ogólne” [1] pkt 3.</w:t>
      </w:r>
    </w:p>
    <w:p w:rsidR="00B054EC" w:rsidRDefault="000E362C">
      <w:pPr>
        <w:pStyle w:val="Nagwek20"/>
        <w:keepNext/>
        <w:keepLines/>
        <w:numPr>
          <w:ilvl w:val="1"/>
          <w:numId w:val="2"/>
        </w:numPr>
        <w:shd w:val="clear" w:color="auto" w:fill="auto"/>
        <w:tabs>
          <w:tab w:val="left" w:pos="455"/>
        </w:tabs>
        <w:spacing w:before="0"/>
        <w:ind w:left="320"/>
      </w:pPr>
      <w:bookmarkStart w:id="4" w:name="bookmark3"/>
      <w:r>
        <w:t>Sprzęt do oczyszczenia nawierzchni</w:t>
      </w:r>
      <w:bookmarkEnd w:id="4"/>
    </w:p>
    <w:p w:rsidR="00B054EC" w:rsidRDefault="000E362C">
      <w:pPr>
        <w:pStyle w:val="Teksttreci20"/>
        <w:shd w:val="clear" w:color="auto" w:fill="auto"/>
        <w:spacing w:before="0" w:after="0" w:line="211" w:lineRule="exact"/>
        <w:ind w:firstLine="740"/>
      </w:pPr>
      <w:r>
        <w:t xml:space="preserve">Wykonawca przystępujący do oczyszczenia nawierzchni, w zależności od zakresu robót, powinien wykazać się możliwością korzystania z następującego sprzętu, zaakceptowanego przez </w:t>
      </w:r>
      <w:r w:rsidR="0014657E" w:rsidRPr="0014657E">
        <w:t>inspektor</w:t>
      </w:r>
      <w:r w:rsidR="0014657E">
        <w:t>a</w:t>
      </w:r>
      <w:r w:rsidR="0014657E" w:rsidRPr="0014657E">
        <w:t xml:space="preserve"> nadzoru</w:t>
      </w:r>
      <w:r>
        <w:t>:</w:t>
      </w:r>
    </w:p>
    <w:p w:rsidR="00B054EC" w:rsidRDefault="000E362C">
      <w:pPr>
        <w:pStyle w:val="Teksttreci20"/>
        <w:numPr>
          <w:ilvl w:val="0"/>
          <w:numId w:val="4"/>
        </w:numPr>
        <w:shd w:val="clear" w:color="auto" w:fill="auto"/>
        <w:tabs>
          <w:tab w:val="left" w:pos="279"/>
        </w:tabs>
        <w:spacing w:before="0" w:after="0" w:line="264" w:lineRule="exact"/>
        <w:ind w:left="320"/>
      </w:pPr>
      <w:r>
        <w:t>szczotek mechanicznych,</w:t>
      </w:r>
    </w:p>
    <w:p w:rsidR="00B054EC" w:rsidRDefault="000E362C">
      <w:pPr>
        <w:pStyle w:val="Teksttreci20"/>
        <w:numPr>
          <w:ilvl w:val="0"/>
          <w:numId w:val="4"/>
        </w:numPr>
        <w:shd w:val="clear" w:color="auto" w:fill="auto"/>
        <w:tabs>
          <w:tab w:val="left" w:pos="279"/>
        </w:tabs>
        <w:spacing w:before="0" w:after="0" w:line="264" w:lineRule="exact"/>
        <w:ind w:left="320"/>
      </w:pPr>
      <w:r>
        <w:t>zamiatarek samobieżnych,</w:t>
      </w:r>
    </w:p>
    <w:p w:rsidR="00B054EC" w:rsidRDefault="000E362C">
      <w:pPr>
        <w:pStyle w:val="Teksttreci20"/>
        <w:numPr>
          <w:ilvl w:val="0"/>
          <w:numId w:val="4"/>
        </w:numPr>
        <w:shd w:val="clear" w:color="auto" w:fill="auto"/>
        <w:tabs>
          <w:tab w:val="left" w:pos="279"/>
        </w:tabs>
        <w:spacing w:before="0" w:after="0" w:line="264" w:lineRule="exact"/>
        <w:ind w:left="320"/>
      </w:pPr>
      <w:r>
        <w:t>sprężarek powietrza, dmuchaw pneumatycznych,</w:t>
      </w:r>
    </w:p>
    <w:p w:rsidR="00B054EC" w:rsidRDefault="000E362C">
      <w:pPr>
        <w:pStyle w:val="Teksttreci20"/>
        <w:numPr>
          <w:ilvl w:val="0"/>
          <w:numId w:val="4"/>
        </w:numPr>
        <w:shd w:val="clear" w:color="auto" w:fill="auto"/>
        <w:tabs>
          <w:tab w:val="left" w:pos="279"/>
        </w:tabs>
        <w:spacing w:before="0" w:after="0" w:line="264" w:lineRule="exact"/>
        <w:ind w:left="320"/>
      </w:pPr>
      <w:r>
        <w:t>zmywarko-zamiatarek,</w:t>
      </w:r>
    </w:p>
    <w:p w:rsidR="00B054EC" w:rsidRDefault="000E362C">
      <w:pPr>
        <w:pStyle w:val="Teksttreci20"/>
        <w:numPr>
          <w:ilvl w:val="0"/>
          <w:numId w:val="4"/>
        </w:numPr>
        <w:shd w:val="clear" w:color="auto" w:fill="auto"/>
        <w:tabs>
          <w:tab w:val="left" w:pos="279"/>
        </w:tabs>
        <w:spacing w:before="0" w:after="0" w:line="264" w:lineRule="exact"/>
        <w:ind w:left="320"/>
      </w:pPr>
      <w:r>
        <w:t>maszyn do spłukiwania wodą lub prądownic wodnych,</w:t>
      </w:r>
    </w:p>
    <w:p w:rsidR="00B054EC" w:rsidRDefault="000E362C">
      <w:pPr>
        <w:pStyle w:val="Teksttreci20"/>
        <w:numPr>
          <w:ilvl w:val="0"/>
          <w:numId w:val="4"/>
        </w:numPr>
        <w:shd w:val="clear" w:color="auto" w:fill="auto"/>
        <w:tabs>
          <w:tab w:val="left" w:pos="279"/>
        </w:tabs>
        <w:spacing w:before="0" w:after="0"/>
        <w:ind w:left="320"/>
      </w:pPr>
      <w:r>
        <w:t xml:space="preserve">przyrządów ręcznych, jak szczotki, grace, łopaty, miotły, </w:t>
      </w:r>
      <w:proofErr w:type="spellStart"/>
      <w:r>
        <w:t>sztyce</w:t>
      </w:r>
      <w:proofErr w:type="spellEnd"/>
      <w:r>
        <w:t xml:space="preserve"> itp.</w:t>
      </w:r>
    </w:p>
    <w:p w:rsidR="00B054EC" w:rsidRDefault="000E362C">
      <w:pPr>
        <w:pStyle w:val="Teksttreci20"/>
        <w:shd w:val="clear" w:color="auto" w:fill="auto"/>
        <w:spacing w:before="0" w:after="0"/>
        <w:ind w:firstLine="740"/>
      </w:pPr>
      <w:r>
        <w:t>Przy stosowaniu szczotek mechanicznych pożądane są urządzenia dwuszczotkowe.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B054EC" w:rsidRDefault="000E362C">
      <w:pPr>
        <w:pStyle w:val="Teksttreci20"/>
        <w:shd w:val="clear" w:color="auto" w:fill="auto"/>
        <w:spacing w:before="0" w:after="144"/>
        <w:ind w:firstLine="740"/>
      </w:pPr>
      <w:r>
        <w:t xml:space="preserve">Preferuje się użycie sprzętu </w:t>
      </w:r>
      <w:r w:rsidR="006A2D00">
        <w:t>niesprzyjającego</w:t>
      </w:r>
      <w:r>
        <w:t xml:space="preserve"> powstawaniu kurzu, jak zmywarko-zamiatarek oraz szczotek wyposażonych w pochłaniacze pyłów.</w:t>
      </w:r>
    </w:p>
    <w:p w:rsidR="00B054EC" w:rsidRDefault="000E362C">
      <w:pPr>
        <w:pStyle w:val="Nagwek20"/>
        <w:keepNext/>
        <w:keepLines/>
        <w:numPr>
          <w:ilvl w:val="0"/>
          <w:numId w:val="2"/>
        </w:numPr>
        <w:shd w:val="clear" w:color="auto" w:fill="auto"/>
        <w:tabs>
          <w:tab w:val="left" w:pos="316"/>
        </w:tabs>
        <w:spacing w:before="0"/>
        <w:ind w:left="320"/>
      </w:pPr>
      <w:bookmarkStart w:id="5" w:name="bookmark4"/>
      <w:r>
        <w:t>TRANSPORT</w:t>
      </w:r>
      <w:bookmarkEnd w:id="5"/>
    </w:p>
    <w:p w:rsidR="00B054EC" w:rsidRDefault="000E362C">
      <w:pPr>
        <w:pStyle w:val="Nagwek20"/>
        <w:keepNext/>
        <w:keepLines/>
        <w:numPr>
          <w:ilvl w:val="1"/>
          <w:numId w:val="2"/>
        </w:numPr>
        <w:shd w:val="clear" w:color="auto" w:fill="auto"/>
        <w:tabs>
          <w:tab w:val="left" w:pos="450"/>
        </w:tabs>
        <w:spacing w:before="0"/>
        <w:ind w:left="320"/>
      </w:pPr>
      <w:bookmarkStart w:id="6" w:name="bookmark5"/>
      <w:r>
        <w:t>Ogólne wymagania dotyczące transportu</w:t>
      </w:r>
      <w:bookmarkEnd w:id="6"/>
    </w:p>
    <w:p w:rsidR="00B054EC" w:rsidRDefault="000E362C">
      <w:pPr>
        <w:pStyle w:val="Teksttreci20"/>
        <w:shd w:val="clear" w:color="auto" w:fill="auto"/>
        <w:spacing w:before="0" w:after="0" w:line="326" w:lineRule="exact"/>
        <w:ind w:firstLine="740"/>
      </w:pPr>
      <w:r>
        <w:t>Ogólne wymagania dotyczące transportu podano w OST D-M-00.00.00 „Wymagania ogólne” [1] pkt 4.</w:t>
      </w:r>
    </w:p>
    <w:p w:rsidR="00B054EC" w:rsidRDefault="000E362C">
      <w:pPr>
        <w:pStyle w:val="Nagwek20"/>
        <w:keepNext/>
        <w:keepLines/>
        <w:numPr>
          <w:ilvl w:val="1"/>
          <w:numId w:val="2"/>
        </w:numPr>
        <w:shd w:val="clear" w:color="auto" w:fill="auto"/>
        <w:tabs>
          <w:tab w:val="left" w:pos="450"/>
        </w:tabs>
        <w:spacing w:before="0"/>
        <w:ind w:left="320"/>
      </w:pPr>
      <w:bookmarkStart w:id="7" w:name="bookmark6"/>
      <w:r>
        <w:t>Transport materiałów</w:t>
      </w:r>
      <w:bookmarkEnd w:id="7"/>
    </w:p>
    <w:p w:rsidR="00B054EC" w:rsidRDefault="000E362C">
      <w:pPr>
        <w:pStyle w:val="Teksttreci20"/>
        <w:shd w:val="clear" w:color="auto" w:fill="auto"/>
        <w:spacing w:before="0" w:after="152" w:line="211" w:lineRule="exact"/>
        <w:ind w:firstLine="740"/>
      </w:pPr>
      <w:r>
        <w:t>Do wywiezienia zebranych zanieczyszczeń można użyć dowolnego środka transportowego, ewentualnie z przykrywaną skrzynią (w przypadku zanieczyszczeń o nieprzyjemnym zapachu).</w:t>
      </w:r>
    </w:p>
    <w:p w:rsidR="00B054EC" w:rsidRDefault="000E362C">
      <w:pPr>
        <w:pStyle w:val="Nagwek20"/>
        <w:keepNext/>
        <w:keepLines/>
        <w:numPr>
          <w:ilvl w:val="0"/>
          <w:numId w:val="2"/>
        </w:numPr>
        <w:shd w:val="clear" w:color="auto" w:fill="auto"/>
        <w:tabs>
          <w:tab w:val="left" w:pos="316"/>
        </w:tabs>
        <w:spacing w:before="0" w:line="322" w:lineRule="exact"/>
        <w:ind w:left="320"/>
      </w:pPr>
      <w:bookmarkStart w:id="8" w:name="bookmark7"/>
      <w:r>
        <w:t>WYKONANIE ROBÓT</w:t>
      </w:r>
      <w:bookmarkEnd w:id="8"/>
    </w:p>
    <w:p w:rsidR="00B054EC" w:rsidRDefault="000E362C">
      <w:pPr>
        <w:pStyle w:val="Nagwek20"/>
        <w:keepNext/>
        <w:keepLines/>
        <w:numPr>
          <w:ilvl w:val="1"/>
          <w:numId w:val="2"/>
        </w:numPr>
        <w:shd w:val="clear" w:color="auto" w:fill="auto"/>
        <w:tabs>
          <w:tab w:val="left" w:pos="450"/>
        </w:tabs>
        <w:spacing w:before="0" w:line="322" w:lineRule="exact"/>
        <w:ind w:left="320"/>
      </w:pPr>
      <w:bookmarkStart w:id="9" w:name="bookmark8"/>
      <w:r>
        <w:t>Ogólne zasady wykonania robót</w:t>
      </w:r>
      <w:bookmarkEnd w:id="9"/>
    </w:p>
    <w:p w:rsidR="00B054EC" w:rsidRDefault="000E362C">
      <w:pPr>
        <w:pStyle w:val="Teksttreci20"/>
        <w:shd w:val="clear" w:color="auto" w:fill="auto"/>
        <w:spacing w:before="0" w:after="0" w:line="322" w:lineRule="exact"/>
        <w:ind w:firstLine="740"/>
      </w:pPr>
      <w:r>
        <w:t>Ogólne zasady wykonania robót podano w OST D-M-00.00.00 „Wymagania ogólne”[1] pkt 5.</w:t>
      </w:r>
    </w:p>
    <w:p w:rsidR="00B054EC" w:rsidRDefault="000E362C">
      <w:pPr>
        <w:pStyle w:val="Nagwek20"/>
        <w:keepNext/>
        <w:keepLines/>
        <w:numPr>
          <w:ilvl w:val="1"/>
          <w:numId w:val="2"/>
        </w:numPr>
        <w:shd w:val="clear" w:color="auto" w:fill="auto"/>
        <w:tabs>
          <w:tab w:val="left" w:pos="450"/>
        </w:tabs>
        <w:spacing w:before="0" w:line="322" w:lineRule="exact"/>
        <w:ind w:left="320"/>
      </w:pPr>
      <w:bookmarkStart w:id="10" w:name="bookmark9"/>
      <w:r>
        <w:t>Zasady oczyszczenia nawierzchni</w:t>
      </w:r>
      <w:bookmarkEnd w:id="10"/>
    </w:p>
    <w:p w:rsidR="00B054EC" w:rsidRDefault="000E362C">
      <w:pPr>
        <w:pStyle w:val="Teksttreci20"/>
        <w:shd w:val="clear" w:color="auto" w:fill="auto"/>
        <w:spacing w:before="0" w:after="0" w:line="322" w:lineRule="exact"/>
        <w:ind w:firstLine="740"/>
      </w:pPr>
      <w:r>
        <w:t>Sposób oczyszczenia nawierzchni powinien być zgodny z SST.</w:t>
      </w:r>
    </w:p>
    <w:p w:rsidR="00B054EC" w:rsidRDefault="000E362C">
      <w:pPr>
        <w:pStyle w:val="Teksttreci20"/>
        <w:shd w:val="clear" w:color="auto" w:fill="auto"/>
        <w:spacing w:before="0" w:after="0" w:line="200" w:lineRule="exact"/>
        <w:ind w:firstLine="740"/>
      </w:pPr>
      <w:r>
        <w:t>Czyszczenie nawierzchni należy przeprowadzać w przypadkach:</w:t>
      </w:r>
    </w:p>
    <w:p w:rsidR="00B054EC" w:rsidRDefault="000E362C">
      <w:pPr>
        <w:pStyle w:val="Teksttreci20"/>
        <w:numPr>
          <w:ilvl w:val="0"/>
          <w:numId w:val="4"/>
        </w:numPr>
        <w:shd w:val="clear" w:color="auto" w:fill="auto"/>
        <w:tabs>
          <w:tab w:val="left" w:pos="296"/>
        </w:tabs>
        <w:spacing w:before="0" w:after="0"/>
        <w:ind w:left="320"/>
      </w:pPr>
      <w:r>
        <w:t>nadmiernego zanieczyszczenia jezdni w okresach bieżącego utrzymania drogi, przy czym zaleca się dokonać każdorazowo oczyszczenia nawierzchni przy wiosennym porządkowaniu.</w:t>
      </w:r>
    </w:p>
    <w:p w:rsidR="00B054EC" w:rsidRDefault="000E362C">
      <w:pPr>
        <w:pStyle w:val="Teksttreci20"/>
        <w:shd w:val="clear" w:color="auto" w:fill="auto"/>
        <w:spacing w:before="0" w:after="0"/>
        <w:ind w:firstLine="740"/>
      </w:pPr>
      <w:r>
        <w:t>Podstawowe czynności przy oczyszczeniu nawierzchni obejmują:</w:t>
      </w:r>
    </w:p>
    <w:p w:rsidR="00B054EC" w:rsidRDefault="000E362C">
      <w:pPr>
        <w:pStyle w:val="Teksttreci20"/>
        <w:numPr>
          <w:ilvl w:val="0"/>
          <w:numId w:val="5"/>
        </w:numPr>
        <w:shd w:val="clear" w:color="auto" w:fill="auto"/>
        <w:tabs>
          <w:tab w:val="left" w:pos="296"/>
        </w:tabs>
        <w:spacing w:before="0" w:after="0"/>
        <w:ind w:left="320"/>
      </w:pPr>
      <w:r>
        <w:t>roboty przygotowawcze, obejmujące określenie lokalizacji i ustalenie rodzaju sprzętu,</w:t>
      </w:r>
    </w:p>
    <w:p w:rsidR="00B054EC" w:rsidRDefault="000E362C">
      <w:pPr>
        <w:pStyle w:val="Teksttreci20"/>
        <w:numPr>
          <w:ilvl w:val="0"/>
          <w:numId w:val="5"/>
        </w:numPr>
        <w:shd w:val="clear" w:color="auto" w:fill="auto"/>
        <w:tabs>
          <w:tab w:val="left" w:pos="316"/>
        </w:tabs>
        <w:spacing w:before="0" w:after="0"/>
        <w:ind w:left="320"/>
      </w:pPr>
      <w:r>
        <w:t>wykonanie oczyszczenia nawierzchni,</w:t>
      </w:r>
    </w:p>
    <w:p w:rsidR="00B054EC" w:rsidRDefault="000E362C">
      <w:pPr>
        <w:pStyle w:val="Teksttreci20"/>
        <w:numPr>
          <w:ilvl w:val="0"/>
          <w:numId w:val="5"/>
        </w:numPr>
        <w:shd w:val="clear" w:color="auto" w:fill="auto"/>
        <w:tabs>
          <w:tab w:val="left" w:pos="316"/>
        </w:tabs>
        <w:spacing w:before="0" w:after="0"/>
        <w:ind w:left="320"/>
      </w:pPr>
      <w:r>
        <w:t>roboty końcowe - porządkujące teren robót z wywiezieniem zebranych zanieczyszczeń.</w:t>
      </w:r>
    </w:p>
    <w:p w:rsidR="00B054EC" w:rsidRDefault="000E362C">
      <w:pPr>
        <w:pStyle w:val="Teksttreci20"/>
        <w:shd w:val="clear" w:color="auto" w:fill="auto"/>
        <w:spacing w:before="0" w:after="0"/>
        <w:ind w:firstLine="740"/>
      </w:pPr>
      <w:r>
        <w:t>Przy oczyszczeniu nawierzchni należy w zasadzie:</w:t>
      </w:r>
    </w:p>
    <w:p w:rsidR="00B054EC" w:rsidRDefault="000E362C">
      <w:pPr>
        <w:pStyle w:val="Teksttreci20"/>
        <w:numPr>
          <w:ilvl w:val="0"/>
          <w:numId w:val="4"/>
        </w:numPr>
        <w:shd w:val="clear" w:color="auto" w:fill="auto"/>
        <w:tabs>
          <w:tab w:val="left" w:pos="296"/>
        </w:tabs>
        <w:spacing w:before="0" w:after="0" w:line="200" w:lineRule="exact"/>
        <w:ind w:left="320"/>
      </w:pPr>
      <w:r>
        <w:t>usuwać z jezdni zanieczyszczenia w kierunku krawędzi jezdni i czasowo je składować na poboczu, chodniku lub ścieku,</w:t>
      </w:r>
    </w:p>
    <w:p w:rsidR="00B054EC" w:rsidRDefault="000E362C">
      <w:pPr>
        <w:pStyle w:val="Teksttreci20"/>
        <w:numPr>
          <w:ilvl w:val="0"/>
          <w:numId w:val="4"/>
        </w:numPr>
        <w:shd w:val="clear" w:color="auto" w:fill="auto"/>
        <w:tabs>
          <w:tab w:val="left" w:pos="296"/>
        </w:tabs>
        <w:spacing w:before="0" w:after="0" w:line="336" w:lineRule="exact"/>
        <w:ind w:left="320"/>
      </w:pPr>
      <w:r>
        <w:t>wywozić zanieczyszczenia z pobocza poza granice pasa drogowego.</w:t>
      </w:r>
    </w:p>
    <w:p w:rsidR="00B054EC" w:rsidRDefault="000E362C">
      <w:pPr>
        <w:pStyle w:val="Nagwek20"/>
        <w:keepNext/>
        <w:keepLines/>
        <w:numPr>
          <w:ilvl w:val="1"/>
          <w:numId w:val="2"/>
        </w:numPr>
        <w:shd w:val="clear" w:color="auto" w:fill="auto"/>
        <w:tabs>
          <w:tab w:val="left" w:pos="450"/>
        </w:tabs>
        <w:spacing w:before="0" w:line="336" w:lineRule="exact"/>
        <w:ind w:left="320"/>
      </w:pPr>
      <w:bookmarkStart w:id="11" w:name="bookmark10"/>
      <w:r>
        <w:t>Wykonanie robót czyszczenia nawierzchni</w:t>
      </w:r>
      <w:bookmarkEnd w:id="11"/>
    </w:p>
    <w:p w:rsidR="00B054EC" w:rsidRDefault="000E362C">
      <w:pPr>
        <w:pStyle w:val="Teksttreci20"/>
        <w:numPr>
          <w:ilvl w:val="2"/>
          <w:numId w:val="2"/>
        </w:numPr>
        <w:shd w:val="clear" w:color="auto" w:fill="auto"/>
        <w:tabs>
          <w:tab w:val="left" w:pos="632"/>
        </w:tabs>
        <w:spacing w:before="0" w:after="0" w:line="336" w:lineRule="exact"/>
        <w:ind w:left="320"/>
      </w:pPr>
      <w:r>
        <w:t>Dobór sprzętu do czyszczenia</w:t>
      </w:r>
    </w:p>
    <w:p w:rsidR="00B054EC" w:rsidRDefault="000E362C">
      <w:pPr>
        <w:pStyle w:val="Teksttreci20"/>
        <w:shd w:val="clear" w:color="auto" w:fill="auto"/>
        <w:spacing w:before="0" w:after="0" w:line="200" w:lineRule="exact"/>
        <w:ind w:firstLine="740"/>
      </w:pPr>
      <w:r>
        <w:t>Dobór sprzętu powinien być dostosowany do warunków robót. Przy jego doborze można brać pod uwagę, że:</w:t>
      </w:r>
    </w:p>
    <w:p w:rsidR="00B054EC" w:rsidRDefault="000E362C">
      <w:pPr>
        <w:pStyle w:val="Teksttreci20"/>
        <w:numPr>
          <w:ilvl w:val="0"/>
          <w:numId w:val="4"/>
        </w:numPr>
        <w:shd w:val="clear" w:color="auto" w:fill="auto"/>
        <w:tabs>
          <w:tab w:val="left" w:pos="296"/>
        </w:tabs>
        <w:spacing w:before="0" w:after="0"/>
        <w:ind w:left="320"/>
      </w:pPr>
      <w:r>
        <w:t xml:space="preserve">szczotki stalowe, z </w:t>
      </w:r>
      <w:proofErr w:type="spellStart"/>
      <w:r>
        <w:t>piassawy</w:t>
      </w:r>
      <w:proofErr w:type="spellEnd"/>
      <w:r>
        <w:t xml:space="preserve"> lub włosia, włókien syntetycznych i miotły służą przede wszystkim do ręcznego czyszczenia mniejszych powierzchni,</w:t>
      </w:r>
    </w:p>
    <w:p w:rsidR="00B054EC" w:rsidRDefault="000E362C">
      <w:pPr>
        <w:pStyle w:val="Teksttreci20"/>
        <w:numPr>
          <w:ilvl w:val="0"/>
          <w:numId w:val="4"/>
        </w:numPr>
        <w:shd w:val="clear" w:color="auto" w:fill="auto"/>
        <w:tabs>
          <w:tab w:val="left" w:pos="296"/>
        </w:tabs>
        <w:spacing w:before="0" w:after="0"/>
        <w:ind w:left="320"/>
      </w:pPr>
      <w:r>
        <w:t>szczotki mechaniczne (oczyszczarki) można stosować do oczyszczania większych powierzchni, zwłaszcza podbudów i nawierzchni o dużej spoistości,</w:t>
      </w:r>
    </w:p>
    <w:p w:rsidR="00B054EC" w:rsidRDefault="000E362C">
      <w:pPr>
        <w:pStyle w:val="Teksttreci20"/>
        <w:numPr>
          <w:ilvl w:val="0"/>
          <w:numId w:val="4"/>
        </w:numPr>
        <w:shd w:val="clear" w:color="auto" w:fill="auto"/>
        <w:tabs>
          <w:tab w:val="left" w:pos="296"/>
        </w:tabs>
        <w:spacing w:before="0" w:after="0"/>
        <w:ind w:left="320"/>
      </w:pPr>
      <w:r>
        <w:t>dmuchawy pneumatyczne lub sprężarki oczyszczające za pomocą sprężonego powietrza dobrze pracują w miejscach, gdzie zależy na szybkim i dokładnym oczyszczeniu powierzchni suchych i nie pokrytych stwardniałym błotem oraz przy wydmuchaniu materiału wypełniającego szczeliny,</w:t>
      </w:r>
    </w:p>
    <w:p w:rsidR="00B054EC" w:rsidRDefault="000E362C">
      <w:pPr>
        <w:pStyle w:val="Teksttreci20"/>
        <w:numPr>
          <w:ilvl w:val="0"/>
          <w:numId w:val="4"/>
        </w:numPr>
        <w:shd w:val="clear" w:color="auto" w:fill="auto"/>
        <w:tabs>
          <w:tab w:val="left" w:pos="296"/>
        </w:tabs>
        <w:spacing w:before="0" w:after="0" w:line="200" w:lineRule="exact"/>
        <w:ind w:left="320"/>
      </w:pPr>
      <w:r>
        <w:t>maszyny do spłukiwania wodą lub prądownice wodne pożądane są do oczyszczenia zabłoconych i wilgotnych odcinków drogi,</w:t>
      </w:r>
    </w:p>
    <w:p w:rsidR="00B054EC" w:rsidRDefault="000E362C">
      <w:pPr>
        <w:pStyle w:val="Teksttreci20"/>
        <w:numPr>
          <w:ilvl w:val="0"/>
          <w:numId w:val="4"/>
        </w:numPr>
        <w:shd w:val="clear" w:color="auto" w:fill="auto"/>
        <w:tabs>
          <w:tab w:val="left" w:pos="282"/>
        </w:tabs>
        <w:spacing w:before="0" w:after="0"/>
        <w:ind w:left="320"/>
      </w:pPr>
      <w:r>
        <w:t xml:space="preserve">zamiatarki próżniowe i odkurzacze przemysłowe szczególnie wskazane są ze względów sanitarnych, gdy usuwane zanieczyszczenia zawierają pyły substancji trujących i szkodliwych dla organizmu człowieka (pyły krzemionkowe bądź pyły higroskopijne, jak chlorek </w:t>
      </w:r>
      <w:r>
        <w:lastRenderedPageBreak/>
        <w:t>wapnia lub wapno palone),</w:t>
      </w:r>
    </w:p>
    <w:p w:rsidR="00B054EC" w:rsidRDefault="000E362C">
      <w:pPr>
        <w:pStyle w:val="Teksttreci20"/>
        <w:numPr>
          <w:ilvl w:val="0"/>
          <w:numId w:val="4"/>
        </w:numPr>
        <w:shd w:val="clear" w:color="auto" w:fill="auto"/>
        <w:tabs>
          <w:tab w:val="left" w:pos="282"/>
        </w:tabs>
        <w:spacing w:before="0" w:after="128"/>
        <w:ind w:left="320"/>
      </w:pPr>
      <w:r>
        <w:t>sprzęt drobny, np. grace stalowe i oskardy służą do odspajania suchego, zbitego błota, a łopaty do usuwania zanieczyszczeń ze ścieków przy krawężnikach ulicznych itp.</w:t>
      </w:r>
    </w:p>
    <w:p w:rsidR="00B054EC" w:rsidRDefault="000E362C">
      <w:pPr>
        <w:pStyle w:val="Teksttreci20"/>
        <w:numPr>
          <w:ilvl w:val="2"/>
          <w:numId w:val="2"/>
        </w:numPr>
        <w:shd w:val="clear" w:color="auto" w:fill="auto"/>
        <w:tabs>
          <w:tab w:val="left" w:pos="587"/>
        </w:tabs>
        <w:spacing w:before="0" w:after="153" w:line="222" w:lineRule="exact"/>
        <w:ind w:left="320"/>
      </w:pPr>
      <w:r>
        <w:t>Czyszczenie nawierzchni</w:t>
      </w:r>
    </w:p>
    <w:p w:rsidR="00B054EC" w:rsidRDefault="000E362C">
      <w:pPr>
        <w:pStyle w:val="Teksttreci20"/>
        <w:shd w:val="clear" w:color="auto" w:fill="auto"/>
        <w:spacing w:before="0" w:after="0"/>
        <w:ind w:firstLine="740"/>
        <w:jc w:val="left"/>
      </w:pPr>
      <w:r>
        <w:t xml:space="preserve">Oczyszczenie ścieków </w:t>
      </w:r>
      <w:proofErr w:type="spellStart"/>
      <w:r>
        <w:t>przykrawężnikowych</w:t>
      </w:r>
      <w:proofErr w:type="spellEnd"/>
      <w:r>
        <w:t xml:space="preserve"> można wykonać:</w:t>
      </w:r>
    </w:p>
    <w:p w:rsidR="00B054EC" w:rsidRDefault="000E362C">
      <w:pPr>
        <w:pStyle w:val="Teksttreci20"/>
        <w:numPr>
          <w:ilvl w:val="0"/>
          <w:numId w:val="6"/>
        </w:numPr>
        <w:shd w:val="clear" w:color="auto" w:fill="auto"/>
        <w:tabs>
          <w:tab w:val="left" w:pos="282"/>
        </w:tabs>
        <w:spacing w:before="0" w:after="0"/>
        <w:ind w:left="320"/>
      </w:pPr>
      <w:r>
        <w:t>ręcznie, przy użyciu drobnego sprzętu, jak: grace stalowe, łopaty, szczotki, miotły lub urządzenia do odspojenia stwardniałych zanieczyszczeń,</w:t>
      </w:r>
    </w:p>
    <w:p w:rsidR="00B054EC" w:rsidRDefault="000E362C">
      <w:pPr>
        <w:pStyle w:val="Teksttreci20"/>
        <w:numPr>
          <w:ilvl w:val="0"/>
          <w:numId w:val="6"/>
        </w:numPr>
        <w:shd w:val="clear" w:color="auto" w:fill="auto"/>
        <w:tabs>
          <w:tab w:val="left" w:pos="290"/>
        </w:tabs>
        <w:spacing w:before="0" w:after="0"/>
        <w:ind w:left="320"/>
      </w:pPr>
      <w:r>
        <w:t>mechanicznie, za pomocą szczotek rotacyjnych, zmywarko-zamiatarek itp. z ręcznym odspojeniem stwardniałych zanieczyszczeń i polewaniem wodą przy stosowaniu szczotek pracujących „na sucho”.</w:t>
      </w:r>
    </w:p>
    <w:p w:rsidR="00B054EC" w:rsidRDefault="000E362C">
      <w:pPr>
        <w:pStyle w:val="Teksttreci20"/>
        <w:shd w:val="clear" w:color="auto" w:fill="auto"/>
        <w:spacing w:before="0" w:after="0"/>
        <w:ind w:firstLine="740"/>
        <w:jc w:val="left"/>
      </w:pPr>
      <w:r>
        <w:t>Ze ścieków, oprócz zanieczyszczeń luźnych, Wykonawca powinien usunąć wszelkie inne zanieczyszczenia, jak np. wyrastającą trawę, chwasty, pył itp.</w:t>
      </w:r>
    </w:p>
    <w:p w:rsidR="00B054EC" w:rsidRDefault="000E362C">
      <w:pPr>
        <w:pStyle w:val="Teksttreci20"/>
        <w:shd w:val="clear" w:color="auto" w:fill="auto"/>
        <w:spacing w:before="0" w:after="0"/>
        <w:ind w:firstLine="740"/>
        <w:jc w:val="left"/>
      </w:pPr>
      <w:r>
        <w:t>Usunięte zanieczyszczenia należy załadować na dowolne środki transportowe i wywieźć na składowisko odpadów.</w:t>
      </w:r>
    </w:p>
    <w:p w:rsidR="00B054EC" w:rsidRDefault="000E362C">
      <w:pPr>
        <w:pStyle w:val="Teksttreci20"/>
        <w:shd w:val="clear" w:color="auto" w:fill="auto"/>
        <w:spacing w:before="0" w:after="0"/>
        <w:ind w:firstLine="740"/>
        <w:jc w:val="left"/>
      </w:pPr>
      <w:r>
        <w:t xml:space="preserve">Wykonawca oczyści kratki wpustowe z wszelkich zanieczyszczeń ręcznie, przy użyciu tzw. </w:t>
      </w:r>
      <w:proofErr w:type="spellStart"/>
      <w:r>
        <w:t>sztyc</w:t>
      </w:r>
      <w:proofErr w:type="spellEnd"/>
      <w:r>
        <w:t>, dłut, zaostrzonych narzędzi w kształcie płaskownika lub za pomocą wody pod ciśnieniem.</w:t>
      </w:r>
    </w:p>
    <w:p w:rsidR="00B054EC" w:rsidRDefault="000E362C">
      <w:pPr>
        <w:pStyle w:val="Teksttreci20"/>
        <w:shd w:val="clear" w:color="auto" w:fill="auto"/>
        <w:spacing w:before="0" w:after="0"/>
        <w:ind w:firstLine="740"/>
        <w:jc w:val="left"/>
      </w:pPr>
      <w:r>
        <w:t>Czyszczenie studzienek ściekowych nie wchodzi w zakres robót związanych z czyszczeniem nawierzchni. Czyszczenie studzienek można ujmować w osobnej pozycji kosztorysowej według zaleceń wykonania i odbioru zawartych w OST D-03.01.03 [2].</w:t>
      </w:r>
    </w:p>
    <w:p w:rsidR="00B054EC" w:rsidRDefault="000E362C">
      <w:pPr>
        <w:pStyle w:val="Teksttreci20"/>
        <w:shd w:val="clear" w:color="auto" w:fill="auto"/>
        <w:spacing w:before="0" w:after="0"/>
        <w:ind w:firstLine="740"/>
        <w:jc w:val="left"/>
      </w:pPr>
      <w:r>
        <w:t xml:space="preserve">Przy robotach wymagających bardzo dokładnego oczyszczenia warstw nawierzchni, np. przy stosowaniu </w:t>
      </w:r>
      <w:proofErr w:type="spellStart"/>
      <w:r>
        <w:t>geosyntetyków</w:t>
      </w:r>
      <w:proofErr w:type="spellEnd"/>
      <w:r>
        <w:t>, oczyszczenie zakłada:</w:t>
      </w:r>
    </w:p>
    <w:p w:rsidR="00B054EC" w:rsidRDefault="000E362C">
      <w:pPr>
        <w:pStyle w:val="Teksttreci20"/>
        <w:numPr>
          <w:ilvl w:val="0"/>
          <w:numId w:val="4"/>
        </w:numPr>
        <w:shd w:val="clear" w:color="auto" w:fill="auto"/>
        <w:tabs>
          <w:tab w:val="left" w:pos="282"/>
        </w:tabs>
        <w:spacing w:before="0" w:after="0"/>
        <w:ind w:left="320"/>
      </w:pPr>
      <w:r>
        <w:t>dokładne usunięcie ze starej nawierzchni wszystkich zanieczyszczeń, nie będących integralną jej częścią (takich jak: luźne kawałki i odpryski asfaltu, przyczepione do nawierzchni kawałki błota, gliny itp.);</w:t>
      </w:r>
    </w:p>
    <w:p w:rsidR="00B054EC" w:rsidRDefault="000E362C">
      <w:pPr>
        <w:pStyle w:val="Teksttreci20"/>
        <w:numPr>
          <w:ilvl w:val="0"/>
          <w:numId w:val="4"/>
        </w:numPr>
        <w:shd w:val="clear" w:color="auto" w:fill="auto"/>
        <w:tabs>
          <w:tab w:val="left" w:pos="282"/>
        </w:tabs>
        <w:spacing w:before="0" w:after="0"/>
        <w:ind w:left="320"/>
      </w:pPr>
      <w:r>
        <w:t>oczyszczenie całej nawierzchni (najkorzystniej obrotową, mechaniczną, wirującą drucianą szczotką) do stanu, w którym zapewnione zostanie pozostawienie na podłożu starej nawierzchni jedynie elementów związanych w sposób trwały;</w:t>
      </w:r>
    </w:p>
    <w:p w:rsidR="00B054EC" w:rsidRDefault="000E362C">
      <w:pPr>
        <w:pStyle w:val="Teksttreci20"/>
        <w:numPr>
          <w:ilvl w:val="0"/>
          <w:numId w:val="4"/>
        </w:numPr>
        <w:shd w:val="clear" w:color="auto" w:fill="auto"/>
        <w:tabs>
          <w:tab w:val="left" w:pos="282"/>
        </w:tabs>
        <w:spacing w:before="0" w:after="0" w:line="200" w:lineRule="exact"/>
        <w:ind w:left="320"/>
      </w:pPr>
      <w:r>
        <w:t>bardzo dokładne oczyszczenie kraterów, przestrzeni wgłębnych: pęknięć, spękań, powierzchni bocznych i dna;</w:t>
      </w:r>
    </w:p>
    <w:p w:rsidR="00B054EC" w:rsidRDefault="000E362C">
      <w:pPr>
        <w:pStyle w:val="Teksttreci20"/>
        <w:numPr>
          <w:ilvl w:val="0"/>
          <w:numId w:val="4"/>
        </w:numPr>
        <w:shd w:val="clear" w:color="auto" w:fill="auto"/>
        <w:tabs>
          <w:tab w:val="left" w:pos="282"/>
        </w:tabs>
        <w:spacing w:before="0" w:after="0"/>
        <w:ind w:left="320"/>
      </w:pPr>
      <w:r>
        <w:t>odkurzanie całej nawierzchni odkurzaczem przemysłowym lub, o ile na to pozwalają warunki miejscowe, strumieniem sprężonego powietrza z przemieszczalnego wentylatora, o możliwie dużym wydmuchu powietrza;</w:t>
      </w:r>
    </w:p>
    <w:p w:rsidR="00B054EC" w:rsidRDefault="000E362C">
      <w:pPr>
        <w:pStyle w:val="Teksttreci20"/>
        <w:numPr>
          <w:ilvl w:val="0"/>
          <w:numId w:val="4"/>
        </w:numPr>
        <w:shd w:val="clear" w:color="auto" w:fill="auto"/>
        <w:tabs>
          <w:tab w:val="left" w:pos="282"/>
        </w:tabs>
        <w:spacing w:before="0" w:after="0" w:line="200" w:lineRule="exact"/>
        <w:ind w:left="320"/>
      </w:pPr>
      <w:r>
        <w:t>zmycie nawierzchni strumieniem wody pod ciśnieniem;</w:t>
      </w:r>
    </w:p>
    <w:p w:rsidR="00B054EC" w:rsidRDefault="000E362C">
      <w:pPr>
        <w:pStyle w:val="Teksttreci20"/>
        <w:numPr>
          <w:ilvl w:val="0"/>
          <w:numId w:val="4"/>
        </w:numPr>
        <w:shd w:val="clear" w:color="auto" w:fill="auto"/>
        <w:tabs>
          <w:tab w:val="left" w:pos="282"/>
        </w:tabs>
        <w:spacing w:before="0" w:after="128"/>
        <w:ind w:left="320"/>
      </w:pPr>
      <w:r>
        <w:t>po ewentualnym uzupełnieniu ubytków w starym podłożu (np. mieszanką mineralno-asfaltową) - powtórne odkurzanie całej nawierzchni odkurzaczem przemysłowym lub sprężonym powietrzem.</w:t>
      </w:r>
    </w:p>
    <w:p w:rsidR="00B054EC" w:rsidRDefault="000E362C">
      <w:pPr>
        <w:pStyle w:val="Teksttreci20"/>
        <w:numPr>
          <w:ilvl w:val="2"/>
          <w:numId w:val="2"/>
        </w:numPr>
        <w:shd w:val="clear" w:color="auto" w:fill="auto"/>
        <w:tabs>
          <w:tab w:val="left" w:pos="587"/>
        </w:tabs>
        <w:spacing w:before="0" w:after="158" w:line="222" w:lineRule="exact"/>
        <w:ind w:left="320"/>
      </w:pPr>
      <w:r>
        <w:t>Czyszczenie nawierzchni a otaczające środowisko</w:t>
      </w:r>
    </w:p>
    <w:p w:rsidR="00B054EC" w:rsidRDefault="000E362C">
      <w:pPr>
        <w:pStyle w:val="Teksttreci20"/>
        <w:shd w:val="clear" w:color="auto" w:fill="auto"/>
        <w:spacing w:before="0" w:after="0" w:line="200" w:lineRule="exact"/>
        <w:ind w:firstLine="740"/>
        <w:jc w:val="left"/>
      </w:pPr>
      <w:r>
        <w:t>Przy czyszczeniu nawierzchni zaleca się uwzględniać wpływ robót na aspekty środowiskowe, przy czym:</w:t>
      </w:r>
    </w:p>
    <w:p w:rsidR="00B054EC" w:rsidRDefault="000E362C">
      <w:pPr>
        <w:pStyle w:val="Teksttreci20"/>
        <w:numPr>
          <w:ilvl w:val="0"/>
          <w:numId w:val="4"/>
        </w:numPr>
        <w:shd w:val="clear" w:color="auto" w:fill="auto"/>
        <w:tabs>
          <w:tab w:val="left" w:pos="282"/>
        </w:tabs>
        <w:spacing w:before="0" w:after="0"/>
        <w:ind w:left="320"/>
      </w:pPr>
      <w:r>
        <w:t>nie pożądane jest stosowanie szczotek bez pochłaniaczy pyłu oraz bez natrysku wodnego (np. szczotek mechanicznych starszego typu lub szczotek doczepnych do ciągników rolniczych), ze względu na powstawanie dużej ilości kurzu, unoszącego się w powietrzu,</w:t>
      </w:r>
    </w:p>
    <w:p w:rsidR="00B054EC" w:rsidRDefault="000E362C">
      <w:pPr>
        <w:pStyle w:val="Teksttreci20"/>
        <w:numPr>
          <w:ilvl w:val="0"/>
          <w:numId w:val="4"/>
        </w:numPr>
        <w:shd w:val="clear" w:color="auto" w:fill="auto"/>
        <w:tabs>
          <w:tab w:val="left" w:pos="282"/>
        </w:tabs>
        <w:spacing w:before="0" w:after="0"/>
        <w:ind w:left="320"/>
      </w:pPr>
      <w:r>
        <w:t xml:space="preserve">ze względu na narażanie pracowników na przebywanie w tumanach kurzu, zawierającego dużo pyłów mineralnych i krzemionki, należy unikać ręcznego oczyszczania i zamiatania za pomocą mioteł lub szczotek z </w:t>
      </w:r>
      <w:proofErr w:type="spellStart"/>
      <w:r>
        <w:t>piassawy</w:t>
      </w:r>
      <w:proofErr w:type="spellEnd"/>
      <w:r>
        <w:t>,</w:t>
      </w:r>
    </w:p>
    <w:p w:rsidR="00B054EC" w:rsidRDefault="000E362C">
      <w:pPr>
        <w:pStyle w:val="Teksttreci20"/>
        <w:numPr>
          <w:ilvl w:val="0"/>
          <w:numId w:val="4"/>
        </w:numPr>
        <w:shd w:val="clear" w:color="auto" w:fill="auto"/>
        <w:tabs>
          <w:tab w:val="left" w:pos="282"/>
        </w:tabs>
        <w:spacing w:before="0" w:after="0"/>
        <w:ind w:left="320"/>
      </w:pPr>
      <w:r>
        <w:t>oczyszczanie prądem wody można stosować tylko wtedy, gdy zapewniony jest odpływ wody brudnej do miejsc nie zagrażających bezpośrednio zanieczyszczeniom wód płynących i stojących,</w:t>
      </w:r>
    </w:p>
    <w:p w:rsidR="00B054EC" w:rsidRDefault="000E362C">
      <w:pPr>
        <w:pStyle w:val="Teksttreci20"/>
        <w:numPr>
          <w:ilvl w:val="0"/>
          <w:numId w:val="4"/>
        </w:numPr>
        <w:shd w:val="clear" w:color="auto" w:fill="auto"/>
        <w:tabs>
          <w:tab w:val="left" w:pos="282"/>
        </w:tabs>
        <w:spacing w:before="0" w:after="0"/>
        <w:ind w:left="320"/>
      </w:pPr>
      <w:r>
        <w:t>powierzchnie czyszczone mechanicznymi szczotkami rotacyjnymi powinny być zwilżane wodą, aby zapobiec tworzeniu się wielkiej ilości pyłów i kurzu. Jeśli zamiatana powierzchnia nie może być zwilżona, w pobliżu miejsca pracy szczotki mechanicznej nie powinno być innych stanowisk pracy,</w:t>
      </w:r>
    </w:p>
    <w:p w:rsidR="00B054EC" w:rsidRDefault="000E362C">
      <w:pPr>
        <w:pStyle w:val="Teksttreci20"/>
        <w:numPr>
          <w:ilvl w:val="0"/>
          <w:numId w:val="4"/>
        </w:numPr>
        <w:shd w:val="clear" w:color="auto" w:fill="auto"/>
        <w:tabs>
          <w:tab w:val="left" w:pos="282"/>
        </w:tabs>
        <w:spacing w:before="0" w:after="128"/>
        <w:ind w:left="320"/>
      </w:pPr>
      <w:r>
        <w:t xml:space="preserve">czyszczenie sprężonym powietrzem powinno rozpoczynać się od krawędzi położonej od strony </w:t>
      </w:r>
      <w:r w:rsidR="0014657E">
        <w:t>nawietrznej, (z której</w:t>
      </w:r>
      <w:r>
        <w:t xml:space="preserve"> wieje wiatr) i prowadzić stopniowo w kierunku przeciwległej krawędzi jezdni. Powstaje przy tym bardzo duża ilość kurzu, większa niż przy czyszczeniu szczotką mechaniczną i z tego powodu czyszczenie sprężonym powietrzem dopuszcza się przede wszystkim na odcinkach poza obrębem osiedli i miast.</w:t>
      </w:r>
    </w:p>
    <w:p w:rsidR="00B054EC" w:rsidRDefault="000E362C">
      <w:pPr>
        <w:pStyle w:val="Teksttreci20"/>
        <w:numPr>
          <w:ilvl w:val="2"/>
          <w:numId w:val="2"/>
        </w:numPr>
        <w:shd w:val="clear" w:color="auto" w:fill="auto"/>
        <w:tabs>
          <w:tab w:val="left" w:pos="587"/>
        </w:tabs>
        <w:spacing w:before="0" w:after="153" w:line="222" w:lineRule="exact"/>
        <w:ind w:left="320"/>
      </w:pPr>
      <w:r>
        <w:t>Usunięcie zebranych zanieczyszczeń</w:t>
      </w:r>
    </w:p>
    <w:p w:rsidR="00B054EC" w:rsidRDefault="000E362C">
      <w:pPr>
        <w:pStyle w:val="Teksttreci20"/>
        <w:shd w:val="clear" w:color="auto" w:fill="auto"/>
        <w:spacing w:before="0" w:after="0"/>
        <w:ind w:firstLine="740"/>
        <w:jc w:val="left"/>
      </w:pPr>
      <w:r>
        <w:t>Wydobyte zanieczyszczenia należy ładować do:</w:t>
      </w:r>
    </w:p>
    <w:p w:rsidR="00B054EC" w:rsidRDefault="000E362C">
      <w:pPr>
        <w:pStyle w:val="Teksttreci20"/>
        <w:numPr>
          <w:ilvl w:val="0"/>
          <w:numId w:val="7"/>
        </w:numPr>
        <w:shd w:val="clear" w:color="auto" w:fill="auto"/>
        <w:tabs>
          <w:tab w:val="left" w:pos="282"/>
        </w:tabs>
        <w:spacing w:before="0" w:after="0"/>
        <w:ind w:left="320"/>
      </w:pPr>
      <w:r>
        <w:t>dowolnych środków transportu, jeśli zanieczyszczenia nie wydzielają nieprzyjemnych zapachów,</w:t>
      </w:r>
    </w:p>
    <w:p w:rsidR="00B054EC" w:rsidRDefault="000E362C">
      <w:pPr>
        <w:pStyle w:val="Teksttreci20"/>
        <w:numPr>
          <w:ilvl w:val="0"/>
          <w:numId w:val="7"/>
        </w:numPr>
        <w:shd w:val="clear" w:color="auto" w:fill="auto"/>
        <w:tabs>
          <w:tab w:val="left" w:pos="290"/>
        </w:tabs>
        <w:spacing w:before="0" w:after="0"/>
        <w:ind w:left="320"/>
      </w:pPr>
      <w:r>
        <w:t>pojemników z hermetycznym wiekiem albo do samochodów z przykrywaną skrzynią, jeśli nieczystości po długim okresie zalegania są gnijące lub cuchnące,</w:t>
      </w:r>
    </w:p>
    <w:p w:rsidR="00B054EC" w:rsidRDefault="000E362C">
      <w:pPr>
        <w:pStyle w:val="Teksttreci20"/>
        <w:shd w:val="clear" w:color="auto" w:fill="auto"/>
        <w:spacing w:before="0" w:after="144"/>
        <w:ind w:left="320"/>
      </w:pPr>
      <w:r>
        <w:t>i wywieźć je na składowisko odpadów.</w:t>
      </w:r>
    </w:p>
    <w:p w:rsidR="00B054EC" w:rsidRDefault="000E362C">
      <w:pPr>
        <w:pStyle w:val="Nagwek20"/>
        <w:keepNext/>
        <w:keepLines/>
        <w:numPr>
          <w:ilvl w:val="0"/>
          <w:numId w:val="2"/>
        </w:numPr>
        <w:shd w:val="clear" w:color="auto" w:fill="auto"/>
        <w:tabs>
          <w:tab w:val="left" w:pos="282"/>
        </w:tabs>
        <w:spacing w:before="0"/>
        <w:ind w:left="320"/>
      </w:pPr>
      <w:bookmarkStart w:id="12" w:name="bookmark11"/>
      <w:r>
        <w:t>KONTROLA JAKOŚCI ROBÓT</w:t>
      </w:r>
      <w:bookmarkEnd w:id="12"/>
    </w:p>
    <w:p w:rsidR="00B054EC" w:rsidRDefault="000E362C">
      <w:pPr>
        <w:pStyle w:val="Nagwek20"/>
        <w:keepNext/>
        <w:keepLines/>
        <w:numPr>
          <w:ilvl w:val="1"/>
          <w:numId w:val="2"/>
        </w:numPr>
        <w:shd w:val="clear" w:color="auto" w:fill="auto"/>
        <w:tabs>
          <w:tab w:val="left" w:pos="405"/>
        </w:tabs>
        <w:spacing w:before="0"/>
        <w:ind w:left="320"/>
      </w:pPr>
      <w:bookmarkStart w:id="13" w:name="bookmark12"/>
      <w:r>
        <w:t>Ogólne zasady kontroli jakości robót</w:t>
      </w:r>
      <w:bookmarkEnd w:id="13"/>
    </w:p>
    <w:p w:rsidR="00B054EC" w:rsidRDefault="000E362C">
      <w:pPr>
        <w:pStyle w:val="Teksttreci20"/>
        <w:shd w:val="clear" w:color="auto" w:fill="auto"/>
        <w:spacing w:before="0" w:after="0" w:line="326" w:lineRule="exact"/>
        <w:ind w:firstLine="740"/>
        <w:jc w:val="left"/>
      </w:pPr>
      <w:r>
        <w:t>Ogólne zasady kontroli jakości robót podano w OST D-M-00.00.00 „Wymagania ogólne” [1] pkt 6.</w:t>
      </w:r>
    </w:p>
    <w:p w:rsidR="00B054EC" w:rsidRDefault="000E362C">
      <w:pPr>
        <w:pStyle w:val="Nagwek20"/>
        <w:keepNext/>
        <w:keepLines/>
        <w:numPr>
          <w:ilvl w:val="1"/>
          <w:numId w:val="2"/>
        </w:numPr>
        <w:shd w:val="clear" w:color="auto" w:fill="auto"/>
        <w:tabs>
          <w:tab w:val="left" w:pos="405"/>
        </w:tabs>
        <w:spacing w:before="0"/>
        <w:ind w:left="320"/>
      </w:pPr>
      <w:bookmarkStart w:id="14" w:name="bookmark13"/>
      <w:r>
        <w:t>Kontrola w czasie wykonywania robót</w:t>
      </w:r>
      <w:bookmarkEnd w:id="14"/>
    </w:p>
    <w:p w:rsidR="00B054EC" w:rsidRDefault="000E362C">
      <w:pPr>
        <w:pStyle w:val="Teksttreci20"/>
        <w:shd w:val="clear" w:color="auto" w:fill="auto"/>
        <w:spacing w:before="0" w:after="0"/>
        <w:ind w:firstLine="740"/>
        <w:jc w:val="left"/>
      </w:pPr>
      <w:r>
        <w:t xml:space="preserve">W czasie wykonywania robót należy prowadzić ciągłą kontrolę poprawności oczyszczania nawierzchni, zgodnie z wymaganiami </w:t>
      </w:r>
      <w:proofErr w:type="spellStart"/>
      <w:r>
        <w:t>pktu</w:t>
      </w:r>
      <w:proofErr w:type="spellEnd"/>
      <w:r>
        <w:t xml:space="preserve"> 5, zwracając uwagę na:</w:t>
      </w:r>
    </w:p>
    <w:p w:rsidR="00B054EC" w:rsidRDefault="000E362C">
      <w:pPr>
        <w:pStyle w:val="Teksttreci20"/>
        <w:numPr>
          <w:ilvl w:val="0"/>
          <w:numId w:val="8"/>
        </w:numPr>
        <w:shd w:val="clear" w:color="auto" w:fill="auto"/>
        <w:tabs>
          <w:tab w:val="left" w:pos="306"/>
        </w:tabs>
        <w:spacing w:before="0" w:after="0" w:line="240" w:lineRule="exact"/>
        <w:ind w:firstLine="0"/>
      </w:pPr>
      <w:r>
        <w:t>poprawność zastosowanego sprzętu czyszczącego,</w:t>
      </w:r>
    </w:p>
    <w:p w:rsidR="00B054EC" w:rsidRDefault="000E362C">
      <w:pPr>
        <w:pStyle w:val="Teksttreci20"/>
        <w:numPr>
          <w:ilvl w:val="0"/>
          <w:numId w:val="8"/>
        </w:numPr>
        <w:shd w:val="clear" w:color="auto" w:fill="auto"/>
        <w:tabs>
          <w:tab w:val="left" w:pos="306"/>
        </w:tabs>
        <w:spacing w:before="0" w:after="0" w:line="240" w:lineRule="exact"/>
        <w:ind w:firstLine="0"/>
      </w:pPr>
      <w:r>
        <w:t>sposób wykonywania robót oczyszczających,</w:t>
      </w:r>
    </w:p>
    <w:p w:rsidR="00B054EC" w:rsidRDefault="000E362C">
      <w:pPr>
        <w:pStyle w:val="Teksttreci20"/>
        <w:numPr>
          <w:ilvl w:val="0"/>
          <w:numId w:val="8"/>
        </w:numPr>
        <w:shd w:val="clear" w:color="auto" w:fill="auto"/>
        <w:tabs>
          <w:tab w:val="left" w:pos="306"/>
        </w:tabs>
        <w:spacing w:before="0" w:after="0" w:line="240" w:lineRule="exact"/>
        <w:ind w:firstLine="0"/>
      </w:pPr>
      <w:r>
        <w:t>niezagrażanie otaczającemu środowisku przez roboty oczyszczające,</w:t>
      </w:r>
    </w:p>
    <w:p w:rsidR="00B054EC" w:rsidRDefault="000E362C">
      <w:pPr>
        <w:pStyle w:val="Teksttreci20"/>
        <w:numPr>
          <w:ilvl w:val="0"/>
          <w:numId w:val="8"/>
        </w:numPr>
        <w:shd w:val="clear" w:color="auto" w:fill="auto"/>
        <w:tabs>
          <w:tab w:val="left" w:pos="306"/>
        </w:tabs>
        <w:spacing w:before="0" w:after="0" w:line="240" w:lineRule="exact"/>
        <w:ind w:firstLine="0"/>
      </w:pPr>
      <w:r>
        <w:t>właściwy sposób wywożenia zebranych zanieczyszczeń.</w:t>
      </w:r>
    </w:p>
    <w:p w:rsidR="00B054EC" w:rsidRDefault="000E362C">
      <w:pPr>
        <w:pStyle w:val="Nagwek20"/>
        <w:keepNext/>
        <w:keepLines/>
        <w:numPr>
          <w:ilvl w:val="1"/>
          <w:numId w:val="2"/>
        </w:numPr>
        <w:shd w:val="clear" w:color="auto" w:fill="auto"/>
        <w:tabs>
          <w:tab w:val="left" w:pos="448"/>
        </w:tabs>
        <w:spacing w:before="0" w:after="140" w:line="200" w:lineRule="exact"/>
        <w:ind w:firstLine="0"/>
      </w:pPr>
      <w:bookmarkStart w:id="15" w:name="bookmark14"/>
      <w:r>
        <w:lastRenderedPageBreak/>
        <w:t>Kontrola wykonanych robót</w:t>
      </w:r>
      <w:bookmarkEnd w:id="15"/>
    </w:p>
    <w:p w:rsidR="00B054EC" w:rsidRDefault="000E362C">
      <w:pPr>
        <w:pStyle w:val="Teksttreci20"/>
        <w:shd w:val="clear" w:color="auto" w:fill="auto"/>
        <w:spacing w:before="0" w:after="0" w:line="200" w:lineRule="exact"/>
        <w:ind w:firstLine="740"/>
      </w:pPr>
      <w:r>
        <w:t>Po zakończeniu robót należy sprawdzić wizualnie:</w:t>
      </w:r>
    </w:p>
    <w:p w:rsidR="00B054EC" w:rsidRDefault="000E362C">
      <w:pPr>
        <w:pStyle w:val="Teksttreci20"/>
        <w:numPr>
          <w:ilvl w:val="0"/>
          <w:numId w:val="8"/>
        </w:numPr>
        <w:shd w:val="clear" w:color="auto" w:fill="auto"/>
        <w:tabs>
          <w:tab w:val="left" w:pos="306"/>
        </w:tabs>
        <w:spacing w:before="0" w:after="0" w:line="200" w:lineRule="exact"/>
        <w:ind w:firstLine="0"/>
      </w:pPr>
      <w:r>
        <w:t xml:space="preserve">stan czystości jezdni, chodników, zgodnie z wymaganiami </w:t>
      </w:r>
      <w:proofErr w:type="spellStart"/>
      <w:r>
        <w:t>pktu</w:t>
      </w:r>
      <w:proofErr w:type="spellEnd"/>
      <w:r>
        <w:t xml:space="preserve"> 5,</w:t>
      </w:r>
    </w:p>
    <w:p w:rsidR="00B054EC" w:rsidRDefault="000E362C">
      <w:pPr>
        <w:pStyle w:val="Teksttreci20"/>
        <w:numPr>
          <w:ilvl w:val="0"/>
          <w:numId w:val="8"/>
        </w:numPr>
        <w:shd w:val="clear" w:color="auto" w:fill="auto"/>
        <w:tabs>
          <w:tab w:val="left" w:pos="306"/>
        </w:tabs>
        <w:spacing w:before="0" w:after="0"/>
        <w:ind w:left="320"/>
        <w:jc w:val="left"/>
      </w:pPr>
      <w:r>
        <w:t xml:space="preserve">czystość powierzchni położonych w pobliżu miejsca robót, np. </w:t>
      </w:r>
      <w:r w:rsidR="0014657E">
        <w:t>poboczy, na które</w:t>
      </w:r>
      <w:r>
        <w:t xml:space="preserve"> czasowo składano zanieczyszczenia, rowów do których mogły się dostać zanieczyszczenia oczyszczone prądem wody itp.,</w:t>
      </w:r>
    </w:p>
    <w:p w:rsidR="00B054EC" w:rsidRDefault="000E362C">
      <w:pPr>
        <w:pStyle w:val="Teksttreci20"/>
        <w:numPr>
          <w:ilvl w:val="0"/>
          <w:numId w:val="8"/>
        </w:numPr>
        <w:shd w:val="clear" w:color="auto" w:fill="auto"/>
        <w:tabs>
          <w:tab w:val="left" w:pos="306"/>
        </w:tabs>
        <w:spacing w:before="0" w:after="139" w:line="200" w:lineRule="exact"/>
        <w:ind w:firstLine="0"/>
      </w:pPr>
      <w:r>
        <w:t>brak pozostałości zebranych zanieczyszczeń, które powinny być całkowicie wywiezione na składowisko odpadów.</w:t>
      </w:r>
    </w:p>
    <w:p w:rsidR="00B054EC" w:rsidRDefault="000E362C">
      <w:pPr>
        <w:pStyle w:val="Nagwek20"/>
        <w:keepNext/>
        <w:keepLines/>
        <w:numPr>
          <w:ilvl w:val="0"/>
          <w:numId w:val="2"/>
        </w:numPr>
        <w:shd w:val="clear" w:color="auto" w:fill="auto"/>
        <w:tabs>
          <w:tab w:val="left" w:pos="309"/>
        </w:tabs>
        <w:spacing w:before="0"/>
        <w:ind w:firstLine="0"/>
      </w:pPr>
      <w:bookmarkStart w:id="16" w:name="bookmark15"/>
      <w:r>
        <w:t>OBMIAR ROBÓT</w:t>
      </w:r>
      <w:bookmarkEnd w:id="16"/>
    </w:p>
    <w:p w:rsidR="00B054EC" w:rsidRDefault="000E362C">
      <w:pPr>
        <w:pStyle w:val="Nagwek20"/>
        <w:keepNext/>
        <w:keepLines/>
        <w:numPr>
          <w:ilvl w:val="1"/>
          <w:numId w:val="2"/>
        </w:numPr>
        <w:shd w:val="clear" w:color="auto" w:fill="auto"/>
        <w:tabs>
          <w:tab w:val="left" w:pos="448"/>
        </w:tabs>
        <w:spacing w:before="0"/>
        <w:ind w:firstLine="0"/>
      </w:pPr>
      <w:bookmarkStart w:id="17" w:name="bookmark16"/>
      <w:r>
        <w:t>Ogólne zasady obmiaru robót</w:t>
      </w:r>
      <w:bookmarkEnd w:id="17"/>
    </w:p>
    <w:p w:rsidR="00B054EC" w:rsidRDefault="000E362C">
      <w:pPr>
        <w:pStyle w:val="Teksttreci20"/>
        <w:shd w:val="clear" w:color="auto" w:fill="auto"/>
        <w:spacing w:before="0" w:after="0" w:line="326" w:lineRule="exact"/>
        <w:ind w:firstLine="740"/>
      </w:pPr>
      <w:r>
        <w:t>Ogólne zasady obmiaru robót podano w OST D-M-00.00.00 „Wymagania ogólne” [1] pkt 7.</w:t>
      </w:r>
    </w:p>
    <w:p w:rsidR="00B054EC" w:rsidRDefault="000E362C">
      <w:pPr>
        <w:pStyle w:val="Nagwek20"/>
        <w:keepNext/>
        <w:keepLines/>
        <w:numPr>
          <w:ilvl w:val="1"/>
          <w:numId w:val="2"/>
        </w:numPr>
        <w:shd w:val="clear" w:color="auto" w:fill="auto"/>
        <w:tabs>
          <w:tab w:val="left" w:pos="448"/>
        </w:tabs>
        <w:spacing w:before="0"/>
        <w:ind w:firstLine="0"/>
      </w:pPr>
      <w:bookmarkStart w:id="18" w:name="bookmark17"/>
      <w:r>
        <w:t>Jednostka obmiarowa</w:t>
      </w:r>
      <w:bookmarkEnd w:id="18"/>
    </w:p>
    <w:p w:rsidR="00B054EC" w:rsidRDefault="000E362C">
      <w:pPr>
        <w:pStyle w:val="Teksttreci20"/>
        <w:shd w:val="clear" w:color="auto" w:fill="auto"/>
        <w:spacing w:before="0" w:after="241" w:line="326" w:lineRule="exact"/>
        <w:ind w:firstLine="740"/>
      </w:pPr>
      <w:r>
        <w:t>Jednostką obmiarową jest m</w:t>
      </w:r>
      <w:r>
        <w:rPr>
          <w:vertAlign w:val="superscript"/>
        </w:rPr>
        <w:t>2</w:t>
      </w:r>
      <w:r>
        <w:t xml:space="preserve"> (metr kwadratowy) wykonanego oczyszczenia nawierzchni.</w:t>
      </w:r>
    </w:p>
    <w:p w:rsidR="00B054EC" w:rsidRDefault="000E362C">
      <w:pPr>
        <w:pStyle w:val="Nagwek20"/>
        <w:keepNext/>
        <w:keepLines/>
        <w:numPr>
          <w:ilvl w:val="0"/>
          <w:numId w:val="2"/>
        </w:numPr>
        <w:shd w:val="clear" w:color="auto" w:fill="auto"/>
        <w:tabs>
          <w:tab w:val="left" w:pos="309"/>
        </w:tabs>
        <w:spacing w:before="0" w:after="135" w:line="200" w:lineRule="exact"/>
        <w:ind w:firstLine="0"/>
      </w:pPr>
      <w:bookmarkStart w:id="19" w:name="bookmark18"/>
      <w:r>
        <w:t>ODBIÓR ROBÓT</w:t>
      </w:r>
      <w:bookmarkEnd w:id="19"/>
    </w:p>
    <w:p w:rsidR="00B054EC" w:rsidRDefault="000E362C">
      <w:pPr>
        <w:pStyle w:val="Teksttreci20"/>
        <w:shd w:val="clear" w:color="auto" w:fill="auto"/>
        <w:spacing w:before="0" w:after="0"/>
        <w:ind w:firstLine="740"/>
      </w:pPr>
      <w:r>
        <w:t>Ogólne zasady odbioru robót podano w OST D-M-00.00.00 „Wymagania ogólne” [1] pkt 8.</w:t>
      </w:r>
    </w:p>
    <w:p w:rsidR="00B054EC" w:rsidRDefault="000E362C">
      <w:pPr>
        <w:pStyle w:val="Teksttreci20"/>
        <w:shd w:val="clear" w:color="auto" w:fill="auto"/>
        <w:spacing w:before="0" w:after="144"/>
        <w:ind w:firstLine="740"/>
      </w:pPr>
      <w:r>
        <w:t xml:space="preserve">Roboty uznaje się za wykonane zgodnie z SST i wymaganiami </w:t>
      </w:r>
      <w:r w:rsidR="0014657E" w:rsidRPr="0014657E">
        <w:t>inspektor</w:t>
      </w:r>
      <w:r w:rsidR="0014657E">
        <w:t>a</w:t>
      </w:r>
      <w:r w:rsidR="0014657E" w:rsidRPr="0014657E">
        <w:t xml:space="preserve"> nadzoru</w:t>
      </w:r>
      <w:r w:rsidR="00982B4A">
        <w:t xml:space="preserve"> oraz Inżyniera</w:t>
      </w:r>
      <w:r>
        <w:t xml:space="preserve">, jeśli wszystkie badania z zachowaniem wymagań </w:t>
      </w:r>
      <w:proofErr w:type="spellStart"/>
      <w:r>
        <w:t>pktu</w:t>
      </w:r>
      <w:proofErr w:type="spellEnd"/>
      <w:r>
        <w:t xml:space="preserve"> 6 dały wyniki pozytywne.</w:t>
      </w:r>
    </w:p>
    <w:p w:rsidR="00B054EC" w:rsidRDefault="000E362C">
      <w:pPr>
        <w:pStyle w:val="Nagwek20"/>
        <w:keepNext/>
        <w:keepLines/>
        <w:numPr>
          <w:ilvl w:val="0"/>
          <w:numId w:val="2"/>
        </w:numPr>
        <w:shd w:val="clear" w:color="auto" w:fill="auto"/>
        <w:tabs>
          <w:tab w:val="left" w:pos="309"/>
        </w:tabs>
        <w:spacing w:before="0"/>
        <w:ind w:firstLine="0"/>
      </w:pPr>
      <w:bookmarkStart w:id="20" w:name="bookmark19"/>
      <w:r>
        <w:t>PODSTAWA PŁATNOŚCI</w:t>
      </w:r>
      <w:bookmarkEnd w:id="20"/>
    </w:p>
    <w:p w:rsidR="00B054EC" w:rsidRDefault="000E362C">
      <w:pPr>
        <w:pStyle w:val="Nagwek20"/>
        <w:keepNext/>
        <w:keepLines/>
        <w:numPr>
          <w:ilvl w:val="1"/>
          <w:numId w:val="2"/>
        </w:numPr>
        <w:shd w:val="clear" w:color="auto" w:fill="auto"/>
        <w:tabs>
          <w:tab w:val="left" w:pos="448"/>
        </w:tabs>
        <w:spacing w:before="0"/>
        <w:ind w:firstLine="0"/>
      </w:pPr>
      <w:bookmarkStart w:id="21" w:name="bookmark20"/>
      <w:r>
        <w:t>Ogólne ustalenia dotyczące podstawy płatności</w:t>
      </w:r>
      <w:bookmarkEnd w:id="21"/>
    </w:p>
    <w:p w:rsidR="00B054EC" w:rsidRDefault="000E362C">
      <w:pPr>
        <w:pStyle w:val="Teksttreci20"/>
        <w:shd w:val="clear" w:color="auto" w:fill="auto"/>
        <w:spacing w:before="0" w:after="0" w:line="326" w:lineRule="exact"/>
        <w:ind w:firstLine="740"/>
      </w:pPr>
      <w:r>
        <w:t>Ogólne ustalenia dotyczące podstawy płatności podano w OST D-M-00.00.00 „Wymagania ogólne” [1] pkt 9.</w:t>
      </w:r>
    </w:p>
    <w:p w:rsidR="00B054EC" w:rsidRDefault="000E362C">
      <w:pPr>
        <w:pStyle w:val="Nagwek20"/>
        <w:keepNext/>
        <w:keepLines/>
        <w:numPr>
          <w:ilvl w:val="1"/>
          <w:numId w:val="2"/>
        </w:numPr>
        <w:shd w:val="clear" w:color="auto" w:fill="auto"/>
        <w:tabs>
          <w:tab w:val="left" w:pos="448"/>
        </w:tabs>
        <w:spacing w:before="0"/>
        <w:ind w:firstLine="0"/>
      </w:pPr>
      <w:bookmarkStart w:id="22" w:name="bookmark21"/>
      <w:r>
        <w:t>Cena jednostki obmiarowej</w:t>
      </w:r>
      <w:bookmarkEnd w:id="22"/>
    </w:p>
    <w:p w:rsidR="00B054EC" w:rsidRDefault="000E362C">
      <w:pPr>
        <w:pStyle w:val="Teksttreci20"/>
        <w:shd w:val="clear" w:color="auto" w:fill="auto"/>
        <w:spacing w:before="0" w:after="0" w:line="326" w:lineRule="exact"/>
        <w:ind w:firstLine="740"/>
      </w:pPr>
      <w:r>
        <w:t>Cena wykonania 1 m</w:t>
      </w:r>
      <w:r>
        <w:rPr>
          <w:vertAlign w:val="superscript"/>
        </w:rPr>
        <w:t>2</w:t>
      </w:r>
      <w:r>
        <w:t xml:space="preserve"> oczyszczenia nawierzchni obejmuje:</w:t>
      </w:r>
    </w:p>
    <w:p w:rsidR="00B054EC" w:rsidRDefault="000E362C">
      <w:pPr>
        <w:pStyle w:val="Teksttreci20"/>
        <w:numPr>
          <w:ilvl w:val="0"/>
          <w:numId w:val="8"/>
        </w:numPr>
        <w:shd w:val="clear" w:color="auto" w:fill="auto"/>
        <w:tabs>
          <w:tab w:val="left" w:pos="306"/>
        </w:tabs>
        <w:spacing w:before="0" w:after="0" w:line="264" w:lineRule="exact"/>
        <w:ind w:firstLine="0"/>
      </w:pPr>
      <w:r>
        <w:t>prace pomiarowe i roboty przygotowawcze,</w:t>
      </w:r>
    </w:p>
    <w:p w:rsidR="00B054EC" w:rsidRDefault="000E362C">
      <w:pPr>
        <w:pStyle w:val="Teksttreci20"/>
        <w:numPr>
          <w:ilvl w:val="0"/>
          <w:numId w:val="8"/>
        </w:numPr>
        <w:shd w:val="clear" w:color="auto" w:fill="auto"/>
        <w:tabs>
          <w:tab w:val="left" w:pos="306"/>
        </w:tabs>
        <w:spacing w:before="0" w:after="0" w:line="264" w:lineRule="exact"/>
        <w:ind w:firstLine="0"/>
      </w:pPr>
      <w:r>
        <w:t>oznakowanie robót,</w:t>
      </w:r>
    </w:p>
    <w:p w:rsidR="00B054EC" w:rsidRDefault="000E362C">
      <w:pPr>
        <w:pStyle w:val="Teksttreci20"/>
        <w:numPr>
          <w:ilvl w:val="0"/>
          <w:numId w:val="8"/>
        </w:numPr>
        <w:shd w:val="clear" w:color="auto" w:fill="auto"/>
        <w:tabs>
          <w:tab w:val="left" w:pos="306"/>
        </w:tabs>
        <w:spacing w:before="0" w:after="0" w:line="264" w:lineRule="exact"/>
        <w:ind w:firstLine="0"/>
      </w:pPr>
      <w:r>
        <w:t>dostarczenie materiałów i sprzętu,</w:t>
      </w:r>
    </w:p>
    <w:p w:rsidR="00B054EC" w:rsidRDefault="000E362C">
      <w:pPr>
        <w:pStyle w:val="Teksttreci20"/>
        <w:numPr>
          <w:ilvl w:val="0"/>
          <w:numId w:val="8"/>
        </w:numPr>
        <w:shd w:val="clear" w:color="auto" w:fill="auto"/>
        <w:tabs>
          <w:tab w:val="left" w:pos="306"/>
        </w:tabs>
        <w:spacing w:before="0" w:after="0" w:line="264" w:lineRule="exact"/>
        <w:ind w:firstLine="0"/>
      </w:pPr>
      <w:r>
        <w:t xml:space="preserve">wykonanie oczyszczenia nawierzchni jezdni, chodników, ścieków </w:t>
      </w:r>
      <w:proofErr w:type="spellStart"/>
      <w:r>
        <w:t>przykrawężnikowych</w:t>
      </w:r>
      <w:proofErr w:type="spellEnd"/>
      <w:r>
        <w:t xml:space="preserve"> .</w:t>
      </w:r>
    </w:p>
    <w:p w:rsidR="00B054EC" w:rsidRDefault="000E362C">
      <w:pPr>
        <w:pStyle w:val="Teksttreci20"/>
        <w:numPr>
          <w:ilvl w:val="0"/>
          <w:numId w:val="8"/>
        </w:numPr>
        <w:shd w:val="clear" w:color="auto" w:fill="auto"/>
        <w:tabs>
          <w:tab w:val="left" w:pos="306"/>
        </w:tabs>
        <w:spacing w:before="0" w:after="0" w:line="264" w:lineRule="exact"/>
        <w:ind w:firstLine="0"/>
      </w:pPr>
      <w:r>
        <w:t>uporządkowanie zanieczyszczonego terenu, położonego w pobliżu miejsca robót,</w:t>
      </w:r>
    </w:p>
    <w:p w:rsidR="00B054EC" w:rsidRDefault="000E362C">
      <w:pPr>
        <w:pStyle w:val="Teksttreci20"/>
        <w:numPr>
          <w:ilvl w:val="0"/>
          <w:numId w:val="8"/>
        </w:numPr>
        <w:shd w:val="clear" w:color="auto" w:fill="auto"/>
        <w:tabs>
          <w:tab w:val="left" w:pos="306"/>
        </w:tabs>
        <w:spacing w:before="0" w:after="0" w:line="264" w:lineRule="exact"/>
        <w:ind w:firstLine="0"/>
      </w:pPr>
      <w:r>
        <w:t>zebranie i wywóz zanieczyszczeń,</w:t>
      </w:r>
    </w:p>
    <w:p w:rsidR="00B054EC" w:rsidRDefault="000E362C">
      <w:pPr>
        <w:pStyle w:val="Teksttreci20"/>
        <w:numPr>
          <w:ilvl w:val="0"/>
          <w:numId w:val="8"/>
        </w:numPr>
        <w:shd w:val="clear" w:color="auto" w:fill="auto"/>
        <w:tabs>
          <w:tab w:val="left" w:pos="306"/>
        </w:tabs>
        <w:spacing w:before="0" w:after="0" w:line="264" w:lineRule="exact"/>
        <w:ind w:firstLine="0"/>
      </w:pPr>
      <w:r>
        <w:t>opłaty za składowanie zanieczyszczeń</w:t>
      </w:r>
    </w:p>
    <w:p w:rsidR="00B054EC" w:rsidRDefault="000E362C">
      <w:pPr>
        <w:pStyle w:val="Teksttreci20"/>
        <w:numPr>
          <w:ilvl w:val="0"/>
          <w:numId w:val="8"/>
        </w:numPr>
        <w:shd w:val="clear" w:color="auto" w:fill="auto"/>
        <w:tabs>
          <w:tab w:val="left" w:pos="306"/>
        </w:tabs>
        <w:spacing w:before="0" w:after="0" w:line="264" w:lineRule="exact"/>
        <w:ind w:firstLine="0"/>
      </w:pPr>
      <w:r>
        <w:t>odwiezienie sprzętu,</w:t>
      </w:r>
    </w:p>
    <w:p w:rsidR="00B054EC" w:rsidRDefault="000E362C">
      <w:pPr>
        <w:pStyle w:val="Teksttreci20"/>
        <w:numPr>
          <w:ilvl w:val="0"/>
          <w:numId w:val="8"/>
        </w:numPr>
        <w:shd w:val="clear" w:color="auto" w:fill="auto"/>
        <w:tabs>
          <w:tab w:val="left" w:pos="306"/>
        </w:tabs>
        <w:spacing w:before="0" w:after="191" w:line="264" w:lineRule="exact"/>
        <w:ind w:firstLine="0"/>
      </w:pPr>
      <w:r>
        <w:t>kontrolę i pomiary.</w:t>
      </w:r>
    </w:p>
    <w:p w:rsidR="00B054EC" w:rsidRDefault="000E362C">
      <w:pPr>
        <w:pStyle w:val="Nagwek20"/>
        <w:keepNext/>
        <w:keepLines/>
        <w:numPr>
          <w:ilvl w:val="0"/>
          <w:numId w:val="2"/>
        </w:numPr>
        <w:shd w:val="clear" w:color="auto" w:fill="auto"/>
        <w:tabs>
          <w:tab w:val="left" w:pos="390"/>
        </w:tabs>
        <w:spacing w:before="0" w:after="135" w:line="200" w:lineRule="exact"/>
        <w:ind w:firstLine="0"/>
      </w:pPr>
      <w:bookmarkStart w:id="23" w:name="bookmark22"/>
      <w:r>
        <w:t>ZAKRES CZYNNOŚCI PRACY DLA WYKONAWCY</w:t>
      </w:r>
      <w:bookmarkEnd w:id="23"/>
    </w:p>
    <w:p w:rsidR="00B054EC" w:rsidRDefault="000E362C">
      <w:pPr>
        <w:pStyle w:val="Teksttreci20"/>
        <w:numPr>
          <w:ilvl w:val="1"/>
          <w:numId w:val="2"/>
        </w:numPr>
        <w:shd w:val="clear" w:color="auto" w:fill="auto"/>
        <w:tabs>
          <w:tab w:val="left" w:pos="534"/>
        </w:tabs>
        <w:spacing w:before="0" w:after="0"/>
        <w:ind w:firstLine="0"/>
      </w:pPr>
      <w:r>
        <w:t>Wykonawca ma obowiązek przystąpić do kompleksowego czyszczenia nawierzchni drogi, chodników w ciągu 2 dni od otrzymania pisemnego od Zamawiającego.</w:t>
      </w:r>
    </w:p>
    <w:p w:rsidR="00B054EC" w:rsidRDefault="000E362C">
      <w:pPr>
        <w:pStyle w:val="Teksttreci20"/>
        <w:numPr>
          <w:ilvl w:val="1"/>
          <w:numId w:val="2"/>
        </w:numPr>
        <w:shd w:val="clear" w:color="auto" w:fill="auto"/>
        <w:tabs>
          <w:tab w:val="left" w:pos="539"/>
        </w:tabs>
        <w:spacing w:before="0" w:after="0"/>
        <w:ind w:firstLine="0"/>
      </w:pPr>
      <w:r>
        <w:t>Opłaty za transport sprzętu, pracę sprzętu, składowanie zanieczyszczeń z nawierzchni jezdni, chodników wraz z transportem na wysypisko ponosi Wykonawca.</w:t>
      </w:r>
    </w:p>
    <w:p w:rsidR="00B054EC" w:rsidRDefault="000E362C">
      <w:pPr>
        <w:pStyle w:val="Teksttreci20"/>
        <w:numPr>
          <w:ilvl w:val="1"/>
          <w:numId w:val="2"/>
        </w:numPr>
        <w:shd w:val="clear" w:color="auto" w:fill="auto"/>
        <w:tabs>
          <w:tab w:val="left" w:pos="534"/>
        </w:tabs>
        <w:spacing w:before="0" w:after="0"/>
        <w:ind w:firstLine="0"/>
      </w:pPr>
      <w:r>
        <w:t xml:space="preserve">Wykonawca ponosi odpowiedzialność za należyte zabezpieczenie terenu prac w sposób </w:t>
      </w:r>
      <w:r w:rsidR="006A2D00">
        <w:t>niezagrażający</w:t>
      </w:r>
      <w:r>
        <w:t xml:space="preserve"> bezpieczeństwu osób sprzątających, wykonujących pracę związanych z koszeniem pasa drogowego (praca pod ruchem) oraz nie powodując zagrożenia dla ruchu drogowego.</w:t>
      </w:r>
    </w:p>
    <w:p w:rsidR="006A2D00" w:rsidRDefault="000E362C">
      <w:pPr>
        <w:pStyle w:val="Teksttreci20"/>
        <w:numPr>
          <w:ilvl w:val="1"/>
          <w:numId w:val="2"/>
        </w:numPr>
        <w:shd w:val="clear" w:color="auto" w:fill="auto"/>
        <w:tabs>
          <w:tab w:val="left" w:pos="539"/>
        </w:tabs>
        <w:spacing w:before="0" w:after="0"/>
        <w:ind w:firstLine="0"/>
      </w:pPr>
      <w:r>
        <w:t>Pracownicy wykonujący powyższe prace muszą być wyposażeni w kamizelki odblaskowe w kolorze pomarańczowym (zakup we własnym zakresie oraz nie mogą spowodować zagrożenia w ruchu drogowym (nagłe wtargnięcie pracowników na drogę pozostawienie worków ze śmieciami na poboczu drogi, itp.).</w:t>
      </w:r>
    </w:p>
    <w:p w:rsidR="00B054EC" w:rsidRDefault="000E362C" w:rsidP="006A2D00">
      <w:pPr>
        <w:pStyle w:val="Teksttreci20"/>
        <w:shd w:val="clear" w:color="auto" w:fill="auto"/>
        <w:tabs>
          <w:tab w:val="left" w:pos="539"/>
        </w:tabs>
        <w:spacing w:before="0" w:after="0"/>
        <w:ind w:firstLine="0"/>
      </w:pPr>
      <w:r>
        <w:t>Wykonawca odpowiada również za wszelkie szkody wyrządzone Zamawiającemu i osobom trzecim.</w:t>
      </w:r>
    </w:p>
    <w:p w:rsidR="00B054EC" w:rsidRDefault="000E362C">
      <w:pPr>
        <w:pStyle w:val="Teksttreci20"/>
        <w:numPr>
          <w:ilvl w:val="1"/>
          <w:numId w:val="2"/>
        </w:numPr>
        <w:shd w:val="clear" w:color="auto" w:fill="auto"/>
        <w:tabs>
          <w:tab w:val="left" w:pos="534"/>
        </w:tabs>
        <w:spacing w:before="0" w:after="0"/>
        <w:ind w:firstLine="0"/>
      </w:pPr>
      <w:r>
        <w:t>Przed przystąpieniem do robót Wykonawca przedłoży Przedstawicielowi Zamawiającego zatwierdzony projekt organizacji ruchu na czas sprzątania dróg, koszenia pasa drogowego.</w:t>
      </w:r>
    </w:p>
    <w:p w:rsidR="00B054EC" w:rsidRDefault="000E362C">
      <w:pPr>
        <w:pStyle w:val="Teksttreci20"/>
        <w:numPr>
          <w:ilvl w:val="1"/>
          <w:numId w:val="2"/>
        </w:numPr>
        <w:shd w:val="clear" w:color="auto" w:fill="auto"/>
        <w:tabs>
          <w:tab w:val="left" w:pos="539"/>
        </w:tabs>
        <w:spacing w:before="0" w:after="0"/>
        <w:ind w:firstLine="0"/>
      </w:pPr>
      <w:r>
        <w:t>Pojazdy samochodowe uczestniczące w przedmiotowych pracach Ne mogą być pozostawione w miejscach niebezpiecznych gdzie nie ma widoczności np. niebezpieczne wzniesienia, zakręty drogi, rejony skrzyżowań, przejść dla pieszych, odcinki dróg o słabej widoczności, itp. oraz miejscach utrudniających ruch innym pojazdom, pieszym.</w:t>
      </w:r>
    </w:p>
    <w:p w:rsidR="00B054EC" w:rsidRDefault="000E362C">
      <w:pPr>
        <w:pStyle w:val="Teksttreci20"/>
        <w:numPr>
          <w:ilvl w:val="1"/>
          <w:numId w:val="2"/>
        </w:numPr>
        <w:shd w:val="clear" w:color="auto" w:fill="auto"/>
        <w:tabs>
          <w:tab w:val="left" w:pos="534"/>
        </w:tabs>
        <w:spacing w:before="0" w:after="0"/>
        <w:ind w:firstLine="0"/>
      </w:pPr>
      <w:r>
        <w:t>Wykonawca zobowiązany jest podporządkować się zarządzeniom, przepisom i obowiązującym nakazom wydanym przez władze państwowe, samorządowe odnośnie prac wykonywanych w pasie drogowym.</w:t>
      </w:r>
    </w:p>
    <w:p w:rsidR="00B054EC" w:rsidRDefault="000E362C">
      <w:pPr>
        <w:pStyle w:val="Teksttreci20"/>
        <w:numPr>
          <w:ilvl w:val="1"/>
          <w:numId w:val="2"/>
        </w:numPr>
        <w:shd w:val="clear" w:color="auto" w:fill="auto"/>
        <w:tabs>
          <w:tab w:val="left" w:pos="486"/>
        </w:tabs>
        <w:spacing w:before="0" w:after="0"/>
        <w:ind w:firstLine="0"/>
      </w:pPr>
      <w:r>
        <w:t>Po każdorazowym wykonaniu robót ujętych w zgłoszeniu przez Zamawiającego sporządzany będzie protokół za wykonane prace zatwierdzony przez Strony.</w:t>
      </w:r>
    </w:p>
    <w:p w:rsidR="00B054EC" w:rsidRDefault="000E362C">
      <w:pPr>
        <w:pStyle w:val="Teksttreci20"/>
        <w:numPr>
          <w:ilvl w:val="1"/>
          <w:numId w:val="2"/>
        </w:numPr>
        <w:shd w:val="clear" w:color="auto" w:fill="auto"/>
        <w:tabs>
          <w:tab w:val="left" w:pos="486"/>
        </w:tabs>
        <w:spacing w:before="0" w:after="0"/>
        <w:ind w:firstLine="0"/>
      </w:pPr>
      <w:r>
        <w:t>Jeżeli Wykonawca nie przystąpi do robót w terminie ujętym w punkcie 10.1, to Zamawiający zleci powyższe prace innej firmie, a Wykonawca pokryje koszty za wykonaną usługę.</w:t>
      </w:r>
    </w:p>
    <w:p w:rsidR="00B054EC" w:rsidRDefault="000E362C">
      <w:pPr>
        <w:pStyle w:val="Teksttreci20"/>
        <w:numPr>
          <w:ilvl w:val="1"/>
          <w:numId w:val="2"/>
        </w:numPr>
        <w:shd w:val="clear" w:color="auto" w:fill="auto"/>
        <w:tabs>
          <w:tab w:val="left" w:pos="572"/>
        </w:tabs>
        <w:spacing w:before="0" w:after="348"/>
        <w:ind w:firstLine="0"/>
      </w:pPr>
      <w:r>
        <w:t xml:space="preserve">Po każdorazowym wykonaniu robót Wykonawca wystawi fakturę wraz z załączonym protokołem odbioru robót, zatwierdzonych </w:t>
      </w:r>
      <w:r>
        <w:lastRenderedPageBreak/>
        <w:t>przez Kierownika Bazy Materiałowej wraz aprobatą techniczną na użyte podzespoły barier. Należność uregulujemy po wykonanej naprawie barier w terminie 14 dni od dnia otrzymania faktury (przelew).</w:t>
      </w:r>
    </w:p>
    <w:p w:rsidR="00B054EC" w:rsidRDefault="000E362C">
      <w:pPr>
        <w:pStyle w:val="Nagwek20"/>
        <w:keepNext/>
        <w:keepLines/>
        <w:numPr>
          <w:ilvl w:val="0"/>
          <w:numId w:val="2"/>
        </w:numPr>
        <w:shd w:val="clear" w:color="auto" w:fill="auto"/>
        <w:tabs>
          <w:tab w:val="left" w:pos="342"/>
        </w:tabs>
        <w:spacing w:before="0" w:line="322" w:lineRule="exact"/>
        <w:ind w:right="7720" w:firstLine="0"/>
        <w:jc w:val="left"/>
      </w:pPr>
      <w:bookmarkStart w:id="24" w:name="bookmark23"/>
      <w:r>
        <w:t>PRZEPISY ZWIĄZANE Ogólne specyfikacje techniczne</w:t>
      </w:r>
      <w:bookmarkEnd w:id="24"/>
    </w:p>
    <w:p w:rsidR="00B054EC" w:rsidRDefault="000E362C">
      <w:pPr>
        <w:pStyle w:val="Teksttreci20"/>
        <w:numPr>
          <w:ilvl w:val="0"/>
          <w:numId w:val="9"/>
        </w:numPr>
        <w:shd w:val="clear" w:color="auto" w:fill="auto"/>
        <w:tabs>
          <w:tab w:val="left" w:pos="300"/>
        </w:tabs>
        <w:spacing w:before="0" w:after="0" w:line="322" w:lineRule="exact"/>
        <w:ind w:firstLine="0"/>
      </w:pPr>
      <w:r>
        <w:t>D-M-00.00.00 Wymagania ogólne</w:t>
      </w:r>
    </w:p>
    <w:p w:rsidR="00B054EC" w:rsidRDefault="000E362C" w:rsidP="0014657E">
      <w:pPr>
        <w:pStyle w:val="Teksttreci20"/>
        <w:numPr>
          <w:ilvl w:val="0"/>
          <w:numId w:val="9"/>
        </w:numPr>
        <w:shd w:val="clear" w:color="auto" w:fill="auto"/>
        <w:tabs>
          <w:tab w:val="left" w:pos="300"/>
        </w:tabs>
        <w:spacing w:before="0" w:after="0" w:line="200" w:lineRule="exact"/>
        <w:ind w:firstLine="0"/>
      </w:pPr>
      <w:r>
        <w:t>D-03.01.03</w:t>
      </w:r>
      <w:r>
        <w:tab/>
        <w:t>Czyszczenie urządzeń odwadniających (przepusty, kanalizacja deszczowa, ścieki)</w:t>
      </w:r>
    </w:p>
    <w:sectPr w:rsidR="00B054EC">
      <w:type w:val="continuous"/>
      <w:pgSz w:w="11900" w:h="16840"/>
      <w:pgMar w:top="1272" w:right="701" w:bottom="1728" w:left="10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3A8" w:rsidRDefault="00FB63A8">
      <w:r>
        <w:separator/>
      </w:r>
    </w:p>
  </w:endnote>
  <w:endnote w:type="continuationSeparator" w:id="0">
    <w:p w:rsidR="00FB63A8" w:rsidRDefault="00FB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3A8" w:rsidRDefault="00FB63A8"/>
  </w:footnote>
  <w:footnote w:type="continuationSeparator" w:id="0">
    <w:p w:rsidR="00FB63A8" w:rsidRDefault="00FB63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6CD6"/>
    <w:multiLevelType w:val="multilevel"/>
    <w:tmpl w:val="34EEFD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226FD"/>
    <w:multiLevelType w:val="multilevel"/>
    <w:tmpl w:val="BD90F6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D6655A"/>
    <w:multiLevelType w:val="multilevel"/>
    <w:tmpl w:val="0BD40C5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E50C7C"/>
    <w:multiLevelType w:val="multilevel"/>
    <w:tmpl w:val="4B3220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5B3735"/>
    <w:multiLevelType w:val="multilevel"/>
    <w:tmpl w:val="69F2D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515D3B"/>
    <w:multiLevelType w:val="multilevel"/>
    <w:tmpl w:val="D77AE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2077C7"/>
    <w:multiLevelType w:val="multilevel"/>
    <w:tmpl w:val="D29C2F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AB404E"/>
    <w:multiLevelType w:val="multilevel"/>
    <w:tmpl w:val="77CEAD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05277E"/>
    <w:multiLevelType w:val="multilevel"/>
    <w:tmpl w:val="6D3C2F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6"/>
  </w:num>
  <w:num w:numId="5">
    <w:abstractNumId w:val="5"/>
  </w:num>
  <w:num w:numId="6">
    <w:abstractNumId w:val="7"/>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054EC"/>
    <w:rsid w:val="000757DD"/>
    <w:rsid w:val="000E362C"/>
    <w:rsid w:val="0014657E"/>
    <w:rsid w:val="00170B78"/>
    <w:rsid w:val="0018548F"/>
    <w:rsid w:val="003E468D"/>
    <w:rsid w:val="003F2700"/>
    <w:rsid w:val="005B0879"/>
    <w:rsid w:val="006A2D00"/>
    <w:rsid w:val="00982B4A"/>
    <w:rsid w:val="009F5FD0"/>
    <w:rsid w:val="00A0675F"/>
    <w:rsid w:val="00B054EC"/>
    <w:rsid w:val="00ED3A84"/>
    <w:rsid w:val="00FB63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sz w:val="28"/>
      <w:szCs w:val="28"/>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8"/>
      <w:szCs w:val="28"/>
      <w:u w:val="none"/>
    </w:rPr>
  </w:style>
  <w:style w:type="character" w:customStyle="1" w:styleId="Teksttreci5">
    <w:name w:val="Tekst treści (5)_"/>
    <w:basedOn w:val="Domylnaczcionkaakapitu"/>
    <w:link w:val="Teksttreci50"/>
    <w:rPr>
      <w:rFonts w:ascii="Times New Roman" w:eastAsia="Times New Roman" w:hAnsi="Times New Roman" w:cs="Times New Roman"/>
      <w:b/>
      <w:bCs/>
      <w:i w:val="0"/>
      <w:iCs w:val="0"/>
      <w:smallCaps w:val="0"/>
      <w:strike w:val="0"/>
      <w:sz w:val="18"/>
      <w:szCs w:val="18"/>
      <w:u w:val="none"/>
    </w:rPr>
  </w:style>
  <w:style w:type="character" w:customStyle="1" w:styleId="Teksttreci51">
    <w:name w:val="Tekst treści (5)"/>
    <w:basedOn w:val="Teksttreci5"/>
    <w:rPr>
      <w:rFonts w:ascii="Times New Roman" w:eastAsia="Times New Roman" w:hAnsi="Times New Roman" w:cs="Times New Roman"/>
      <w:b/>
      <w:bCs/>
      <w:i w:val="0"/>
      <w:iCs w:val="0"/>
      <w:smallCaps w:val="0"/>
      <w:strike w:val="0"/>
      <w:color w:val="000000"/>
      <w:spacing w:val="0"/>
      <w:w w:val="100"/>
      <w:position w:val="0"/>
      <w:sz w:val="18"/>
      <w:szCs w:val="18"/>
      <w:u w:val="single"/>
      <w:lang w:val="pl-PL" w:eastAsia="pl-PL" w:bidi="pl-PL"/>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8"/>
      <w:szCs w:val="18"/>
      <w:u w:val="none"/>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z w:val="18"/>
      <w:szCs w:val="18"/>
      <w:u w:val="none"/>
    </w:rPr>
  </w:style>
  <w:style w:type="character" w:customStyle="1" w:styleId="PogrubienieNagwek195pt">
    <w:name w:val="Pogrubienie;Nagłówek #1 + 9;5 pt"/>
    <w:basedOn w:val="Nagwek1"/>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grubienieNagwek110pt">
    <w:name w:val="Pogrubienie;Nagłówek #1 + 10 pt"/>
    <w:basedOn w:val="Nagwek1"/>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PogrubienieTeksttreci295pt">
    <w:name w:val="Pogrubienie;Tekst treści (2) + 9;5 pt"/>
    <w:basedOn w:val="Teksttreci2"/>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grubienieTeksttreci210pt">
    <w:name w:val="Pogrubienie;Tekst treści (2) + 10 pt"/>
    <w:basedOn w:val="Teksttreci2"/>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18"/>
      <w:szCs w:val="18"/>
      <w:u w:val="none"/>
    </w:rPr>
  </w:style>
  <w:style w:type="paragraph" w:customStyle="1" w:styleId="Teksttreci30">
    <w:name w:val="Tekst treści (3)"/>
    <w:basedOn w:val="Normalny"/>
    <w:link w:val="Teksttreci3"/>
    <w:pPr>
      <w:shd w:val="clear" w:color="auto" w:fill="FFFFFF"/>
      <w:spacing w:line="638" w:lineRule="exact"/>
      <w:jc w:val="center"/>
    </w:pPr>
    <w:rPr>
      <w:rFonts w:ascii="Times New Roman" w:eastAsia="Times New Roman" w:hAnsi="Times New Roman" w:cs="Times New Roman"/>
      <w:sz w:val="28"/>
      <w:szCs w:val="28"/>
    </w:rPr>
  </w:style>
  <w:style w:type="paragraph" w:customStyle="1" w:styleId="Teksttreci40">
    <w:name w:val="Tekst treści (4)"/>
    <w:basedOn w:val="Normalny"/>
    <w:link w:val="Teksttreci4"/>
    <w:pPr>
      <w:shd w:val="clear" w:color="auto" w:fill="FFFFFF"/>
      <w:spacing w:line="638" w:lineRule="exact"/>
      <w:jc w:val="center"/>
    </w:pPr>
    <w:rPr>
      <w:rFonts w:ascii="Times New Roman" w:eastAsia="Times New Roman" w:hAnsi="Times New Roman" w:cs="Times New Roman"/>
      <w:b/>
      <w:bCs/>
      <w:sz w:val="28"/>
      <w:szCs w:val="28"/>
    </w:rPr>
  </w:style>
  <w:style w:type="paragraph" w:customStyle="1" w:styleId="Teksttreci50">
    <w:name w:val="Tekst treści (5)"/>
    <w:basedOn w:val="Normalny"/>
    <w:link w:val="Teksttreci5"/>
    <w:pPr>
      <w:shd w:val="clear" w:color="auto" w:fill="FFFFFF"/>
      <w:spacing w:after="220" w:line="200" w:lineRule="exact"/>
      <w:jc w:val="center"/>
    </w:pPr>
    <w:rPr>
      <w:rFonts w:ascii="Times New Roman" w:eastAsia="Times New Roman" w:hAnsi="Times New Roman" w:cs="Times New Roman"/>
      <w:b/>
      <w:bCs/>
      <w:sz w:val="18"/>
      <w:szCs w:val="18"/>
    </w:rPr>
  </w:style>
  <w:style w:type="paragraph" w:customStyle="1" w:styleId="Teksttreci20">
    <w:name w:val="Tekst treści (2)"/>
    <w:basedOn w:val="Normalny"/>
    <w:link w:val="Teksttreci2"/>
    <w:pPr>
      <w:shd w:val="clear" w:color="auto" w:fill="FFFFFF"/>
      <w:spacing w:before="120" w:after="120" w:line="206" w:lineRule="exact"/>
      <w:ind w:hanging="320"/>
      <w:jc w:val="both"/>
    </w:pPr>
    <w:rPr>
      <w:rFonts w:ascii="Times New Roman" w:eastAsia="Times New Roman" w:hAnsi="Times New Roman" w:cs="Times New Roman"/>
      <w:sz w:val="18"/>
      <w:szCs w:val="18"/>
    </w:rPr>
  </w:style>
  <w:style w:type="paragraph" w:customStyle="1" w:styleId="Nagwek10">
    <w:name w:val="Nagłówek #1"/>
    <w:basedOn w:val="Normalny"/>
    <w:link w:val="Nagwek1"/>
    <w:pPr>
      <w:shd w:val="clear" w:color="auto" w:fill="FFFFFF"/>
      <w:spacing w:line="336" w:lineRule="exact"/>
      <w:jc w:val="both"/>
      <w:outlineLvl w:val="0"/>
    </w:pPr>
    <w:rPr>
      <w:rFonts w:ascii="Times New Roman" w:eastAsia="Times New Roman" w:hAnsi="Times New Roman" w:cs="Times New Roman"/>
      <w:sz w:val="18"/>
      <w:szCs w:val="18"/>
    </w:rPr>
  </w:style>
  <w:style w:type="paragraph" w:customStyle="1" w:styleId="Nagwek20">
    <w:name w:val="Nagłówek #2"/>
    <w:basedOn w:val="Normalny"/>
    <w:link w:val="Nagwek2"/>
    <w:pPr>
      <w:shd w:val="clear" w:color="auto" w:fill="FFFFFF"/>
      <w:spacing w:before="240" w:line="326" w:lineRule="exact"/>
      <w:ind w:hanging="320"/>
      <w:jc w:val="both"/>
      <w:outlineLvl w:val="1"/>
    </w:pPr>
    <w:rPr>
      <w:rFonts w:ascii="Times New Roman" w:eastAsia="Times New Roman" w:hAnsi="Times New Roman" w:cs="Times New Roman"/>
      <w:b/>
      <w:bCs/>
      <w:sz w:val="18"/>
      <w:szCs w:val="18"/>
    </w:rPr>
  </w:style>
  <w:style w:type="paragraph" w:styleId="Tekstdymka">
    <w:name w:val="Balloon Text"/>
    <w:basedOn w:val="Normalny"/>
    <w:link w:val="TekstdymkaZnak"/>
    <w:uiPriority w:val="99"/>
    <w:semiHidden/>
    <w:unhideWhenUsed/>
    <w:rsid w:val="00ED3A84"/>
    <w:rPr>
      <w:rFonts w:ascii="Tahoma" w:hAnsi="Tahoma" w:cs="Tahoma"/>
      <w:sz w:val="16"/>
      <w:szCs w:val="16"/>
    </w:rPr>
  </w:style>
  <w:style w:type="character" w:customStyle="1" w:styleId="TekstdymkaZnak">
    <w:name w:val="Tekst dymka Znak"/>
    <w:basedOn w:val="Domylnaczcionkaakapitu"/>
    <w:link w:val="Tekstdymka"/>
    <w:uiPriority w:val="99"/>
    <w:semiHidden/>
    <w:rsid w:val="00ED3A8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2133</Words>
  <Characters>12804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(Microsoft Word - specyfi._-zamiatanie_chodnik\241w_i_ulic.doc)</vt:lpstr>
    </vt:vector>
  </TitlesOfParts>
  <Company/>
  <LinksUpToDate>false</LinksUpToDate>
  <CharactersWithSpaces>14908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specyfi._-zamiatanie_chodnik\241w_i_ulic.doc)</dc:title>
  <dc:creator>SOLARIS</dc:creator>
  <cp:lastModifiedBy>GórnyM</cp:lastModifiedBy>
  <cp:revision>8</cp:revision>
  <cp:lastPrinted>2017-01-20T09:47:00Z</cp:lastPrinted>
  <dcterms:created xsi:type="dcterms:W3CDTF">2016-01-21T07:22:00Z</dcterms:created>
  <dcterms:modified xsi:type="dcterms:W3CDTF">2017-01-20T09:47:00Z</dcterms:modified>
</cp:coreProperties>
</file>